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139" w14:textId="00EE8872"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34322445">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842697">
        <w:rPr>
          <w:rFonts w:ascii="ＭＳ Ｐゴシック" w:eastAsia="ＭＳ Ｐゴシック" w:hAnsi="ＭＳ Ｐゴシック" w:hint="eastAsia"/>
          <w:b/>
          <w:sz w:val="32"/>
        </w:rPr>
        <w:t>第</w:t>
      </w:r>
      <w:r w:rsidR="00B67D48">
        <w:rPr>
          <w:rFonts w:ascii="ＭＳ Ｐゴシック" w:eastAsia="ＭＳ Ｐゴシック" w:hAnsi="ＭＳ Ｐゴシック" w:hint="eastAsia"/>
          <w:b/>
          <w:sz w:val="32"/>
        </w:rPr>
        <w:t>34</w:t>
      </w:r>
      <w:r w:rsidR="005377FE">
        <w:rPr>
          <w:rFonts w:ascii="ＭＳ Ｐゴシック" w:eastAsia="ＭＳ Ｐゴシック" w:hAnsi="ＭＳ Ｐゴシック"/>
          <w:b/>
          <w:sz w:val="32"/>
        </w:rPr>
        <w:t>4</w:t>
      </w:r>
      <w:r w:rsidR="0096690F" w:rsidRPr="0096690F">
        <w:rPr>
          <w:rFonts w:ascii="ＭＳ Ｐゴシック" w:eastAsia="ＭＳ Ｐゴシック" w:hAnsi="ＭＳ Ｐゴシック" w:hint="eastAsia"/>
          <w:b/>
          <w:sz w:val="32"/>
        </w:rPr>
        <w:t>号</w:t>
      </w:r>
    </w:p>
    <w:p w14:paraId="610FE88C" w14:textId="1C67E9A4" w:rsidR="00ED4532" w:rsidRPr="007D5AE4" w:rsidRDefault="00E03573" w:rsidP="0002235B">
      <w:pPr>
        <w:jc w:val="right"/>
        <w:rPr>
          <w:rFonts w:ascii="ＭＳ Ｐゴシック" w:eastAsia="ＭＳ Ｐゴシック" w:hAnsi="ＭＳ Ｐゴシック"/>
          <w:b/>
          <w:sz w:val="28"/>
        </w:rPr>
      </w:pPr>
      <w:bookmarkStart w:id="0" w:name="_Hlk494836904"/>
      <w:bookmarkEnd w:id="0"/>
      <w:r>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62BA08AF">
                <wp:simplePos x="0" y="0"/>
                <wp:positionH relativeFrom="margin">
                  <wp:align>left</wp:align>
                </wp:positionH>
                <wp:positionV relativeFrom="paragraph">
                  <wp:posOffset>57150</wp:posOffset>
                </wp:positionV>
                <wp:extent cx="3467100" cy="1247775"/>
                <wp:effectExtent l="19050" t="1905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47775"/>
                        </a:xfrm>
                        <a:prstGeom prst="rect">
                          <a:avLst/>
                        </a:prstGeom>
                        <a:solidFill>
                          <a:srgbClr val="FFFFFF"/>
                        </a:solidFill>
                        <a:ln w="38100" cmpd="dbl">
                          <a:solidFill>
                            <a:srgbClr val="000000"/>
                          </a:solidFill>
                          <a:miter lim="800000"/>
                          <a:headEnd/>
                          <a:tailEnd/>
                        </a:ln>
                      </wps:spPr>
                      <wps:txbx>
                        <w:txbxContent>
                          <w:p w14:paraId="049D976E" w14:textId="26B45904" w:rsidR="00B474C0" w:rsidRPr="00876D2F" w:rsidRDefault="00B474C0"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最近はインボイス制度対応について、具体的なご相談が徐々に増えて来ました。自社の対応検討状況はいかがでしょうか。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9411" id="_x0000_t202" coordsize="21600,21600" o:spt="202" path="m,l,21600r21600,l21600,xe">
                <v:stroke joinstyle="miter"/>
                <v:path gradientshapeok="t" o:connecttype="rect"/>
              </v:shapetype>
              <v:shape id="Text Box 8" o:spid="_x0000_s1026" type="#_x0000_t202" style="position:absolute;left:0;text-align:left;margin-left:0;margin-top:4.5pt;width:273pt;height:98.25pt;z-index:2516633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" strokeweight="3pt">
                <v:stroke linestyle="thinThin"/>
                <v:textbox inset="5.85pt,.7pt,5.85pt,.7pt">
                  <w:txbxContent>
                    <w:p w14:paraId="049D976E" w14:textId="26B45904" w:rsidR="00B474C0" w:rsidRPr="00876D2F" w:rsidRDefault="00B474C0"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最近はインボイス制度対応について、具体的なご相談が徐々に増えて来ました。自社の対応検討状況はいかがでしょうか。</w:t>
                      </w:r>
                    </w:p>
                  </w:txbxContent>
                </v:textbox>
                <w10:wrap anchorx="margin"/>
              </v:shape>
            </w:pict>
          </mc:Fallback>
        </mc:AlternateContent>
      </w:r>
      <w:r w:rsidR="005807BC" w:rsidRPr="007D5AE4">
        <w:rPr>
          <w:noProof/>
          <w:sz w:val="22"/>
        </w:rPr>
        <mc:AlternateContent>
          <mc:Choice Requires="wps">
            <w:drawing>
              <wp:anchor distT="45720" distB="45720" distL="114300" distR="114300" simplePos="0" relativeHeight="251658240" behindDoc="0" locked="0" layoutInCell="1" allowOverlap="1" wp14:anchorId="35566C08" wp14:editId="597AEC5A">
                <wp:simplePos x="0" y="0"/>
                <wp:positionH relativeFrom="margin">
                  <wp:posOffset>4142740</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0837C39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hyperlink r:id="rId9" w:history="1">
                              <w:r w:rsidRPr="00626F0F">
                                <w:rPr>
                                  <w:rStyle w:val="a5"/>
                                  <w:rFonts w:ascii="ＭＳ Ｐゴシック" w:eastAsia="ＭＳ Ｐゴシック" w:hAnsi="ＭＳ Ｐゴシック" w:hint="eastAsia"/>
                                  <w:sz w:val="22"/>
                                </w:rPr>
                                <w:t>http://www.osmk-ohb.co.jp</w:t>
                              </w:r>
                            </w:hyperlink>
                          </w:p>
                          <w:p w14:paraId="176BCF96" w14:textId="77777777" w:rsidR="005377FE" w:rsidRDefault="00D60D6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A07EEA">
                              <w:rPr>
                                <w:rFonts w:ascii="ＭＳ Ｐゴシック" w:eastAsia="ＭＳ Ｐゴシック" w:hAnsi="ＭＳ Ｐゴシック" w:hint="eastAsia"/>
                                <w:sz w:val="24"/>
                              </w:rPr>
                              <w:t>4</w:t>
                            </w:r>
                            <w:r w:rsidRPr="00CB5228">
                              <w:rPr>
                                <w:rFonts w:ascii="ＭＳ Ｐゴシック" w:eastAsia="ＭＳ Ｐゴシック" w:hAnsi="ＭＳ Ｐゴシック" w:hint="eastAsia"/>
                                <w:sz w:val="24"/>
                              </w:rPr>
                              <w:t>年</w:t>
                            </w:r>
                            <w:r w:rsidR="00B67D48">
                              <w:rPr>
                                <w:rFonts w:ascii="ＭＳ Ｐゴシック" w:eastAsia="ＭＳ Ｐゴシック" w:hAnsi="ＭＳ Ｐゴシック" w:hint="eastAsia"/>
                                <w:sz w:val="24"/>
                              </w:rPr>
                              <w:t>1</w:t>
                            </w:r>
                            <w:r w:rsidR="005377FE">
                              <w:rPr>
                                <w:rFonts w:ascii="ＭＳ Ｐゴシック" w:eastAsia="ＭＳ Ｐゴシック" w:hAnsi="ＭＳ Ｐゴシック"/>
                                <w:sz w:val="24"/>
                              </w:rPr>
                              <w:t>1</w:t>
                            </w:r>
                            <w:r>
                              <w:rPr>
                                <w:rFonts w:ascii="ＭＳ Ｐゴシック" w:eastAsia="ＭＳ Ｐゴシック" w:hAnsi="ＭＳ Ｐゴシック" w:hint="eastAsia"/>
                                <w:sz w:val="24"/>
                              </w:rPr>
                              <w:t>月</w:t>
                            </w:r>
                            <w:r w:rsidR="00E63D83">
                              <w:rPr>
                                <w:rFonts w:ascii="ＭＳ Ｐゴシック" w:eastAsia="ＭＳ Ｐゴシック" w:hAnsi="ＭＳ Ｐゴシック" w:hint="eastAsia"/>
                                <w:sz w:val="24"/>
                              </w:rPr>
                              <w:t>1</w:t>
                            </w:r>
                            <w:r w:rsidRPr="00CB5228">
                              <w:rPr>
                                <w:rFonts w:ascii="ＭＳ Ｐゴシック" w:eastAsia="ＭＳ Ｐゴシック" w:hAnsi="ＭＳ Ｐゴシック" w:hint="eastAsia"/>
                                <w:sz w:val="24"/>
                              </w:rPr>
                              <w:t>日</w:t>
                            </w:r>
                          </w:p>
                          <w:p w14:paraId="17863275" w14:textId="2372F4FA" w:rsidR="005377FE" w:rsidRPr="00CB5228" w:rsidRDefault="005377FE"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代表社員　　石　田　洋　祐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6C08" id="テキスト ボックス 5" o:spid="_x0000_s1027" type="#_x0000_t202" style="position:absolute;left:0;text-align:left;margin-left:326.2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ACgIAAPM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" stroked="f">
                <v:textbox>
                  <w:txbxContent>
                    <w:p w14:paraId="07309D6E" w14:textId="77777777"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0837C39D" w:rsidR="00D60D60" w:rsidRPr="00CB5228" w:rsidRDefault="00D60D60"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hyperlink r:id="rId10" w:history="1">
                        <w:r w:rsidRPr="00626F0F">
                          <w:rPr>
                            <w:rStyle w:val="a5"/>
                            <w:rFonts w:ascii="ＭＳ Ｐゴシック" w:eastAsia="ＭＳ Ｐゴシック" w:hAnsi="ＭＳ Ｐゴシック" w:hint="eastAsia"/>
                            <w:sz w:val="22"/>
                          </w:rPr>
                          <w:t>http://www.osmk-ohb.co.jp</w:t>
                        </w:r>
                      </w:hyperlink>
                    </w:p>
                    <w:p w14:paraId="176BCF96" w14:textId="77777777" w:rsidR="005377FE" w:rsidRDefault="00D60D6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A07EEA">
                        <w:rPr>
                          <w:rFonts w:ascii="ＭＳ Ｐゴシック" w:eastAsia="ＭＳ Ｐゴシック" w:hAnsi="ＭＳ Ｐゴシック" w:hint="eastAsia"/>
                          <w:sz w:val="24"/>
                        </w:rPr>
                        <w:t>4</w:t>
                      </w:r>
                      <w:r w:rsidRPr="00CB5228">
                        <w:rPr>
                          <w:rFonts w:ascii="ＭＳ Ｐゴシック" w:eastAsia="ＭＳ Ｐゴシック" w:hAnsi="ＭＳ Ｐゴシック" w:hint="eastAsia"/>
                          <w:sz w:val="24"/>
                        </w:rPr>
                        <w:t>年</w:t>
                      </w:r>
                      <w:r w:rsidR="00B67D48">
                        <w:rPr>
                          <w:rFonts w:ascii="ＭＳ Ｐゴシック" w:eastAsia="ＭＳ Ｐゴシック" w:hAnsi="ＭＳ Ｐゴシック" w:hint="eastAsia"/>
                          <w:sz w:val="24"/>
                        </w:rPr>
                        <w:t>1</w:t>
                      </w:r>
                      <w:r w:rsidR="005377FE">
                        <w:rPr>
                          <w:rFonts w:ascii="ＭＳ Ｐゴシック" w:eastAsia="ＭＳ Ｐゴシック" w:hAnsi="ＭＳ Ｐゴシック"/>
                          <w:sz w:val="24"/>
                        </w:rPr>
                        <w:t>1</w:t>
                      </w:r>
                      <w:r>
                        <w:rPr>
                          <w:rFonts w:ascii="ＭＳ Ｐゴシック" w:eastAsia="ＭＳ Ｐゴシック" w:hAnsi="ＭＳ Ｐゴシック" w:hint="eastAsia"/>
                          <w:sz w:val="24"/>
                        </w:rPr>
                        <w:t>月</w:t>
                      </w:r>
                      <w:r w:rsidR="00E63D83">
                        <w:rPr>
                          <w:rFonts w:ascii="ＭＳ Ｐゴシック" w:eastAsia="ＭＳ Ｐゴシック" w:hAnsi="ＭＳ Ｐゴシック" w:hint="eastAsia"/>
                          <w:sz w:val="24"/>
                        </w:rPr>
                        <w:t>1</w:t>
                      </w:r>
                      <w:r w:rsidRPr="00CB5228">
                        <w:rPr>
                          <w:rFonts w:ascii="ＭＳ Ｐゴシック" w:eastAsia="ＭＳ Ｐゴシック" w:hAnsi="ＭＳ Ｐゴシック" w:hint="eastAsia"/>
                          <w:sz w:val="24"/>
                        </w:rPr>
                        <w:t>日</w:t>
                      </w:r>
                    </w:p>
                    <w:p w14:paraId="17863275" w14:textId="2372F4FA" w:rsidR="005377FE" w:rsidRPr="00CB5228" w:rsidRDefault="005377FE"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代表社員　　石　田　洋　祐　</w:t>
                      </w:r>
                    </w:p>
                  </w:txbxContent>
                </v:textbox>
                <w10:wrap type="square"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4B162A66" w:rsidR="000A03B2" w:rsidRDefault="000A03B2" w:rsidP="001F7CC1">
      <w:pPr>
        <w:pStyle w:val="ab"/>
        <w:spacing w:line="360" w:lineRule="auto"/>
        <w:ind w:firstLineChars="100" w:firstLine="240"/>
        <w:jc w:val="left"/>
        <w:rPr>
          <w:rFonts w:ascii="ＭＳ Ｐゴシック" w:eastAsia="ＭＳ Ｐゴシック" w:hAnsi="ＭＳ Ｐゴシック"/>
          <w:szCs w:val="21"/>
        </w:rPr>
      </w:pPr>
    </w:p>
    <w:p w14:paraId="28001D2A" w14:textId="15EC059B" w:rsidR="003E0E4E" w:rsidRDefault="003E0E4E" w:rsidP="00E03573">
      <w:pPr>
        <w:spacing w:line="500" w:lineRule="exact"/>
        <w:rPr>
          <w:rFonts w:ascii="メイリオ" w:eastAsia="メイリオ" w:hAnsi="メイリオ"/>
          <w:sz w:val="28"/>
          <w:szCs w:val="28"/>
        </w:rPr>
      </w:pPr>
    </w:p>
    <w:p w14:paraId="079C6266" w14:textId="4D247B80" w:rsidR="00F93657" w:rsidRDefault="004646C2" w:rsidP="00B474C0">
      <w:pPr>
        <w:spacing w:line="500" w:lineRule="exact"/>
        <w:rPr>
          <w:rFonts w:ascii="メイリオ" w:eastAsia="メイリオ" w:hAnsi="メイリオ"/>
          <w:b/>
          <w:bCs/>
          <w:sz w:val="24"/>
          <w:szCs w:val="24"/>
        </w:rPr>
      </w:pPr>
      <w:r w:rsidRPr="00EC33C9">
        <w:rPr>
          <w:rFonts w:ascii="メイリオ" w:eastAsia="メイリオ" w:hAnsi="メイリオ" w:hint="eastAsia"/>
          <w:b/>
          <w:bCs/>
          <w:sz w:val="24"/>
          <w:szCs w:val="24"/>
        </w:rPr>
        <w:t>○</w:t>
      </w:r>
      <w:r w:rsidR="00B474C0">
        <w:rPr>
          <w:rFonts w:ascii="メイリオ" w:eastAsia="メイリオ" w:hAnsi="メイリオ" w:hint="eastAsia"/>
          <w:b/>
          <w:bCs/>
          <w:sz w:val="24"/>
          <w:szCs w:val="24"/>
        </w:rPr>
        <w:t>国税庁がインボイス制度の登録状況を公表</w:t>
      </w:r>
    </w:p>
    <w:p w14:paraId="0BA2AFED" w14:textId="3E352AD0" w:rsidR="00B474C0" w:rsidRPr="007A3E1F" w:rsidRDefault="00B474C0" w:rsidP="00B474C0">
      <w:pPr>
        <w:spacing w:line="500" w:lineRule="exact"/>
        <w:rPr>
          <w:rFonts w:ascii="メイリオ" w:eastAsia="メイリオ" w:hAnsi="メイリオ"/>
          <w:sz w:val="24"/>
          <w:szCs w:val="24"/>
        </w:rPr>
      </w:pPr>
      <w:r w:rsidRPr="00B474C0">
        <w:rPr>
          <w:rFonts w:ascii="メイリオ" w:eastAsia="メイリオ" w:hAnsi="メイリオ" w:hint="eastAsia"/>
          <w:sz w:val="24"/>
          <w:szCs w:val="24"/>
        </w:rPr>
        <w:t xml:space="preserve">　国税庁は1</w:t>
      </w:r>
      <w:r w:rsidRPr="00B474C0">
        <w:rPr>
          <w:rFonts w:ascii="メイリオ" w:eastAsia="メイリオ" w:hAnsi="メイリオ"/>
          <w:sz w:val="24"/>
          <w:szCs w:val="24"/>
        </w:rPr>
        <w:t>0</w:t>
      </w:r>
      <w:r w:rsidRPr="00B474C0">
        <w:rPr>
          <w:rFonts w:ascii="メイリオ" w:eastAsia="メイリオ" w:hAnsi="メイリオ" w:hint="eastAsia"/>
          <w:sz w:val="24"/>
          <w:szCs w:val="24"/>
        </w:rPr>
        <w:t>月7日、インボイス制度の登録状況を公表しました。令和4年9月末現在の課税事業者（約3</w:t>
      </w:r>
      <w:r w:rsidRPr="00B474C0">
        <w:rPr>
          <w:rFonts w:ascii="メイリオ" w:eastAsia="メイリオ" w:hAnsi="メイリオ"/>
          <w:sz w:val="24"/>
          <w:szCs w:val="24"/>
        </w:rPr>
        <w:t>00</w:t>
      </w:r>
      <w:r w:rsidRPr="00B474C0">
        <w:rPr>
          <w:rFonts w:ascii="メイリオ" w:eastAsia="メイリオ" w:hAnsi="メイリオ" w:hint="eastAsia"/>
          <w:sz w:val="24"/>
          <w:szCs w:val="24"/>
        </w:rPr>
        <w:t>万者）</w:t>
      </w:r>
      <w:r>
        <w:rPr>
          <w:rFonts w:ascii="メイリオ" w:eastAsia="メイリオ" w:hAnsi="メイリオ" w:hint="eastAsia"/>
          <w:sz w:val="24"/>
          <w:szCs w:val="24"/>
        </w:rPr>
        <w:t>の全国登録割合は3</w:t>
      </w:r>
      <w:r>
        <w:rPr>
          <w:rFonts w:ascii="メイリオ" w:eastAsia="メイリオ" w:hAnsi="メイリオ"/>
          <w:sz w:val="24"/>
          <w:szCs w:val="24"/>
        </w:rPr>
        <w:t>8</w:t>
      </w:r>
      <w:r>
        <w:rPr>
          <w:rFonts w:ascii="メイリオ" w:eastAsia="メイリオ" w:hAnsi="メイリオ" w:hint="eastAsia"/>
          <w:sz w:val="24"/>
          <w:szCs w:val="24"/>
        </w:rPr>
        <w:t>％</w:t>
      </w:r>
      <w:r w:rsidR="007A3E1F">
        <w:rPr>
          <w:rFonts w:ascii="メイリオ" w:eastAsia="メイリオ" w:hAnsi="メイリオ" w:hint="eastAsia"/>
          <w:sz w:val="24"/>
          <w:szCs w:val="24"/>
        </w:rPr>
        <w:t>、登録件数は1</w:t>
      </w:r>
      <w:r w:rsidR="007A3E1F">
        <w:rPr>
          <w:rFonts w:ascii="メイリオ" w:eastAsia="メイリオ" w:hAnsi="メイリオ"/>
          <w:sz w:val="24"/>
          <w:szCs w:val="24"/>
        </w:rPr>
        <w:t>20</w:t>
      </w:r>
      <w:r w:rsidR="007A3E1F">
        <w:rPr>
          <w:rFonts w:ascii="メイリオ" w:eastAsia="メイリオ" w:hAnsi="メイリオ" w:hint="eastAsia"/>
          <w:sz w:val="24"/>
          <w:szCs w:val="24"/>
        </w:rPr>
        <w:t>万5</w:t>
      </w:r>
      <w:r w:rsidR="007A3E1F">
        <w:rPr>
          <w:rFonts w:ascii="メイリオ" w:eastAsia="メイリオ" w:hAnsi="メイリオ"/>
          <w:sz w:val="24"/>
          <w:szCs w:val="24"/>
        </w:rPr>
        <w:t>000</w:t>
      </w:r>
      <w:r w:rsidR="007A3E1F">
        <w:rPr>
          <w:rFonts w:ascii="メイリオ" w:eastAsia="メイリオ" w:hAnsi="メイリオ" w:hint="eastAsia"/>
          <w:sz w:val="24"/>
          <w:szCs w:val="24"/>
        </w:rPr>
        <w:t>件が登録したということです。</w:t>
      </w:r>
      <w:r>
        <w:rPr>
          <w:rFonts w:ascii="メイリオ" w:eastAsia="メイリオ" w:hAnsi="メイリオ" w:hint="eastAsia"/>
          <w:sz w:val="24"/>
          <w:szCs w:val="24"/>
        </w:rPr>
        <w:t>都道府県別では富山県</w:t>
      </w:r>
      <w:r w:rsidR="007A3E1F">
        <w:rPr>
          <w:rFonts w:ascii="メイリオ" w:eastAsia="メイリオ" w:hAnsi="メイリオ" w:hint="eastAsia"/>
          <w:sz w:val="24"/>
          <w:szCs w:val="24"/>
        </w:rPr>
        <w:t>の5</w:t>
      </w:r>
      <w:r w:rsidR="007A3E1F">
        <w:rPr>
          <w:rFonts w:ascii="メイリオ" w:eastAsia="メイリオ" w:hAnsi="メイリオ"/>
          <w:sz w:val="24"/>
          <w:szCs w:val="24"/>
        </w:rPr>
        <w:t>0</w:t>
      </w:r>
      <w:r w:rsidR="007A3E1F">
        <w:rPr>
          <w:rFonts w:ascii="メイリオ" w:eastAsia="メイリオ" w:hAnsi="メイリオ" w:hint="eastAsia"/>
          <w:sz w:val="24"/>
          <w:szCs w:val="24"/>
        </w:rPr>
        <w:t>％がトップ、千葉県は3</w:t>
      </w:r>
      <w:r w:rsidR="007A3E1F">
        <w:rPr>
          <w:rFonts w:ascii="メイリオ" w:eastAsia="メイリオ" w:hAnsi="メイリオ"/>
          <w:sz w:val="24"/>
          <w:szCs w:val="24"/>
        </w:rPr>
        <w:t>4</w:t>
      </w:r>
      <w:r w:rsidR="007A3E1F">
        <w:rPr>
          <w:rFonts w:ascii="メイリオ" w:eastAsia="メイリオ" w:hAnsi="メイリオ" w:hint="eastAsia"/>
          <w:sz w:val="24"/>
          <w:szCs w:val="24"/>
        </w:rPr>
        <w:t>％ということです。これから申請期限の令和5年3月3</w:t>
      </w:r>
      <w:r w:rsidR="007A3E1F">
        <w:rPr>
          <w:rFonts w:ascii="メイリオ" w:eastAsia="メイリオ" w:hAnsi="メイリオ"/>
          <w:sz w:val="24"/>
          <w:szCs w:val="24"/>
        </w:rPr>
        <w:t>1</w:t>
      </w:r>
      <w:r w:rsidR="007A3E1F">
        <w:rPr>
          <w:rFonts w:ascii="メイリオ" w:eastAsia="メイリオ" w:hAnsi="メイリオ" w:hint="eastAsia"/>
          <w:sz w:val="24"/>
          <w:szCs w:val="24"/>
        </w:rPr>
        <w:t>日まで申請件数が増加してくると思われ、現状弊社での申請実績からすると、申請から国の登録完了まで2</w:t>
      </w:r>
      <w:r w:rsidR="007A3E1F">
        <w:rPr>
          <w:rFonts w:ascii="メイリオ" w:eastAsia="メイリオ" w:hAnsi="メイリオ"/>
          <w:sz w:val="24"/>
          <w:szCs w:val="24"/>
        </w:rPr>
        <w:t>0</w:t>
      </w:r>
      <w:r w:rsidR="007A3E1F">
        <w:rPr>
          <w:rFonts w:ascii="メイリオ" w:eastAsia="メイリオ" w:hAnsi="メイリオ" w:hint="eastAsia"/>
          <w:sz w:val="24"/>
          <w:szCs w:val="24"/>
        </w:rPr>
        <w:t>日から2</w:t>
      </w:r>
      <w:r w:rsidR="007A3E1F">
        <w:rPr>
          <w:rFonts w:ascii="メイリオ" w:eastAsia="メイリオ" w:hAnsi="メイリオ"/>
          <w:sz w:val="24"/>
          <w:szCs w:val="24"/>
        </w:rPr>
        <w:t>5</w:t>
      </w:r>
      <w:r w:rsidR="007A3E1F">
        <w:rPr>
          <w:rFonts w:ascii="メイリオ" w:eastAsia="メイリオ" w:hAnsi="メイリオ" w:hint="eastAsia"/>
          <w:sz w:val="24"/>
          <w:szCs w:val="24"/>
        </w:rPr>
        <w:t>日掛かっています。期限が迫るにつれ待ち時間が長くなると思われます。</w:t>
      </w:r>
    </w:p>
    <w:p w14:paraId="46227403" w14:textId="77777777" w:rsidR="00B474C0" w:rsidRPr="00B474C0" w:rsidRDefault="00B474C0" w:rsidP="00B474C0">
      <w:pPr>
        <w:spacing w:line="500" w:lineRule="exact"/>
        <w:rPr>
          <w:rFonts w:ascii="メイリオ" w:eastAsia="メイリオ" w:hAnsi="メイリオ"/>
          <w:b/>
          <w:bCs/>
          <w:sz w:val="24"/>
          <w:szCs w:val="24"/>
        </w:rPr>
      </w:pPr>
    </w:p>
    <w:p w14:paraId="06955A4F" w14:textId="5E0CCDD6" w:rsidR="006D0C9A" w:rsidRPr="00EC33C9" w:rsidRDefault="006D0C9A" w:rsidP="006D0C9A">
      <w:pPr>
        <w:spacing w:line="500" w:lineRule="exact"/>
        <w:rPr>
          <w:rFonts w:ascii="メイリオ" w:eastAsia="メイリオ" w:hAnsi="メイリオ"/>
          <w:b/>
          <w:bCs/>
          <w:sz w:val="24"/>
          <w:szCs w:val="24"/>
        </w:rPr>
      </w:pPr>
      <w:r w:rsidRPr="00EC33C9">
        <w:rPr>
          <w:rFonts w:ascii="メイリオ" w:eastAsia="メイリオ" w:hAnsi="メイリオ" w:hint="eastAsia"/>
          <w:b/>
          <w:bCs/>
          <w:sz w:val="24"/>
          <w:szCs w:val="24"/>
        </w:rPr>
        <w:t>○</w:t>
      </w:r>
      <w:r w:rsidR="000600F8">
        <w:rPr>
          <w:rFonts w:ascii="メイリオ" w:eastAsia="メイリオ" w:hAnsi="メイリオ" w:hint="eastAsia"/>
          <w:b/>
          <w:bCs/>
          <w:sz w:val="24"/>
          <w:szCs w:val="24"/>
        </w:rPr>
        <w:t>インボイス制度対応の準備は進んでいますか？</w:t>
      </w:r>
    </w:p>
    <w:p w14:paraId="6010E63D" w14:textId="2EF11A64" w:rsidR="000600F8" w:rsidRDefault="000600F8" w:rsidP="0000760F">
      <w:pPr>
        <w:spacing w:line="500" w:lineRule="exact"/>
        <w:ind w:leftChars="67" w:left="141" w:firstLineChars="100" w:firstLine="240"/>
        <w:rPr>
          <w:rFonts w:ascii="Segoe UI Emoji" w:eastAsia="メイリオ" w:hAnsi="Segoe UI Emoji" w:hint="eastAsia"/>
          <w:sz w:val="24"/>
          <w:szCs w:val="24"/>
        </w:rPr>
      </w:pPr>
      <w:r>
        <w:rPr>
          <w:rFonts w:ascii="Segoe UI Emoji" w:eastAsia="メイリオ" w:hAnsi="Segoe UI Emoji"/>
          <w:noProof/>
          <w:sz w:val="24"/>
          <w:szCs w:val="24"/>
        </w:rPr>
        <w:drawing>
          <wp:anchor distT="0" distB="0" distL="114300" distR="114300" simplePos="0" relativeHeight="251664385" behindDoc="0" locked="0" layoutInCell="1" allowOverlap="1" wp14:anchorId="5B3CB6DA" wp14:editId="15C97A92">
            <wp:simplePos x="0" y="0"/>
            <wp:positionH relativeFrom="column">
              <wp:posOffset>828675</wp:posOffset>
            </wp:positionH>
            <wp:positionV relativeFrom="paragraph">
              <wp:posOffset>1028065</wp:posOffset>
            </wp:positionV>
            <wp:extent cx="5181600" cy="3959860"/>
            <wp:effectExtent l="0" t="0" r="0" b="254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395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Emoji" w:eastAsia="メイリオ" w:hAnsi="Segoe UI Emoji" w:hint="eastAsia"/>
          <w:sz w:val="24"/>
          <w:szCs w:val="24"/>
        </w:rPr>
        <w:t>インボイス制度導入に向け、具体的にどのような準備を進めていけば良いのか疑問をもっている方に対して、国税庁はチェックシートを公表しています。（以下に掲載。）これらで必要な準備を確認して対応スケジュールを検討ください。</w:t>
      </w:r>
      <w:r w:rsidR="0071082C">
        <w:rPr>
          <w:rFonts w:ascii="Segoe UI Emoji" w:eastAsia="メイリオ" w:hAnsi="Segoe UI Emoji" w:hint="eastAsia"/>
          <w:sz w:val="24"/>
          <w:szCs w:val="24"/>
        </w:rPr>
        <w:t>国税庁</w:t>
      </w:r>
      <w:r w:rsidR="0071082C">
        <w:rPr>
          <w:rFonts w:ascii="Segoe UI Emoji" w:eastAsia="メイリオ" w:hAnsi="Segoe UI Emoji" w:hint="eastAsia"/>
          <w:sz w:val="24"/>
          <w:szCs w:val="24"/>
        </w:rPr>
        <w:t>H</w:t>
      </w:r>
      <w:r w:rsidR="0071082C">
        <w:rPr>
          <w:rFonts w:ascii="Segoe UI Emoji" w:eastAsia="メイリオ" w:hAnsi="Segoe UI Emoji"/>
          <w:sz w:val="24"/>
          <w:szCs w:val="24"/>
        </w:rPr>
        <w:t>P</w:t>
      </w:r>
      <w:r w:rsidR="0071082C">
        <w:rPr>
          <w:rFonts w:ascii="Segoe UI Emoji" w:eastAsia="メイリオ" w:hAnsi="Segoe UI Emoji" w:hint="eastAsia"/>
          <w:sz w:val="24"/>
          <w:szCs w:val="24"/>
        </w:rPr>
        <w:t>からダウンロードできます。</w:t>
      </w:r>
    </w:p>
    <w:p w14:paraId="63745062" w14:textId="7F18DDE3" w:rsidR="000600F8" w:rsidRDefault="000600F8" w:rsidP="0000760F">
      <w:pPr>
        <w:spacing w:line="500" w:lineRule="exact"/>
        <w:ind w:leftChars="67" w:left="141" w:firstLineChars="100" w:firstLine="240"/>
        <w:rPr>
          <w:rFonts w:ascii="Segoe UI Emoji" w:eastAsia="メイリオ" w:hAnsi="Segoe UI Emoji"/>
          <w:sz w:val="24"/>
          <w:szCs w:val="24"/>
        </w:rPr>
      </w:pPr>
      <w:r>
        <w:rPr>
          <w:rFonts w:ascii="Segoe UI Emoji" w:eastAsia="メイリオ" w:hAnsi="Segoe UI Emoji" w:hint="eastAsia"/>
          <w:noProof/>
          <w:sz w:val="24"/>
          <w:szCs w:val="24"/>
        </w:rPr>
        <w:lastRenderedPageBreak/>
        <w:drawing>
          <wp:anchor distT="0" distB="0" distL="114300" distR="114300" simplePos="0" relativeHeight="251665409" behindDoc="0" locked="0" layoutInCell="1" allowOverlap="1" wp14:anchorId="294FED07" wp14:editId="060C7734">
            <wp:simplePos x="0" y="0"/>
            <wp:positionH relativeFrom="column">
              <wp:posOffset>1000125</wp:posOffset>
            </wp:positionH>
            <wp:positionV relativeFrom="paragraph">
              <wp:posOffset>0</wp:posOffset>
            </wp:positionV>
            <wp:extent cx="4905375" cy="3838575"/>
            <wp:effectExtent l="0" t="0" r="9525" b="9525"/>
            <wp:wrapThrough wrapText="bothSides">
              <wp:wrapPolygon edited="0">
                <wp:start x="0" y="0"/>
                <wp:lineTo x="0" y="21546"/>
                <wp:lineTo x="21558" y="21546"/>
                <wp:lineTo x="21558"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375" cy="3838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822F9" w14:textId="6FA6C8C0" w:rsidR="000600F8" w:rsidRDefault="000600F8" w:rsidP="0000760F">
      <w:pPr>
        <w:spacing w:line="500" w:lineRule="exact"/>
        <w:ind w:leftChars="67" w:left="141" w:firstLineChars="100" w:firstLine="240"/>
        <w:rPr>
          <w:rFonts w:ascii="Segoe UI Emoji" w:eastAsia="メイリオ" w:hAnsi="Segoe UI Emoji"/>
          <w:sz w:val="24"/>
          <w:szCs w:val="24"/>
        </w:rPr>
      </w:pPr>
    </w:p>
    <w:p w14:paraId="26AED6A2" w14:textId="25F690AC" w:rsidR="000600F8" w:rsidRPr="000600F8" w:rsidRDefault="000600F8" w:rsidP="0000760F">
      <w:pPr>
        <w:spacing w:line="500" w:lineRule="exact"/>
        <w:ind w:leftChars="67" w:left="141" w:firstLineChars="100" w:firstLine="240"/>
        <w:rPr>
          <w:rFonts w:ascii="Segoe UI Emoji" w:eastAsia="メイリオ" w:hAnsi="Segoe UI Emoji"/>
          <w:sz w:val="24"/>
          <w:szCs w:val="24"/>
        </w:rPr>
      </w:pPr>
    </w:p>
    <w:p w14:paraId="24422F77" w14:textId="2745C2A9" w:rsidR="00D23EEF" w:rsidRDefault="00D23EEF" w:rsidP="0000760F">
      <w:pPr>
        <w:spacing w:line="500" w:lineRule="exact"/>
        <w:ind w:leftChars="67" w:left="141" w:firstLineChars="100" w:firstLine="240"/>
        <w:rPr>
          <w:rFonts w:ascii="Segoe UI Emoji" w:eastAsia="メイリオ" w:hAnsi="Segoe UI Emoji"/>
          <w:sz w:val="24"/>
          <w:szCs w:val="24"/>
        </w:rPr>
      </w:pPr>
    </w:p>
    <w:p w14:paraId="3A498CC9" w14:textId="5A76016D" w:rsidR="000600F8" w:rsidRDefault="000600F8" w:rsidP="0000760F">
      <w:pPr>
        <w:spacing w:line="500" w:lineRule="exact"/>
        <w:ind w:leftChars="67" w:left="141" w:firstLineChars="100" w:firstLine="240"/>
        <w:rPr>
          <w:rFonts w:ascii="Segoe UI Emoji" w:eastAsia="メイリオ" w:hAnsi="Segoe UI Emoji"/>
          <w:sz w:val="24"/>
          <w:szCs w:val="24"/>
        </w:rPr>
      </w:pPr>
    </w:p>
    <w:p w14:paraId="7C219593" w14:textId="2F742695" w:rsidR="000600F8" w:rsidRDefault="000600F8" w:rsidP="0000760F">
      <w:pPr>
        <w:spacing w:line="500" w:lineRule="exact"/>
        <w:ind w:leftChars="67" w:left="141" w:firstLineChars="100" w:firstLine="240"/>
        <w:rPr>
          <w:rFonts w:ascii="Segoe UI Emoji" w:eastAsia="メイリオ" w:hAnsi="Segoe UI Emoji"/>
          <w:sz w:val="24"/>
          <w:szCs w:val="24"/>
        </w:rPr>
      </w:pPr>
    </w:p>
    <w:p w14:paraId="15F8F77A" w14:textId="0B3AB287" w:rsidR="000600F8" w:rsidRDefault="000600F8" w:rsidP="0000760F">
      <w:pPr>
        <w:spacing w:line="500" w:lineRule="exact"/>
        <w:ind w:leftChars="67" w:left="141" w:firstLineChars="100" w:firstLine="240"/>
        <w:rPr>
          <w:rFonts w:ascii="Segoe UI Emoji" w:eastAsia="メイリオ" w:hAnsi="Segoe UI Emoji"/>
          <w:sz w:val="24"/>
          <w:szCs w:val="24"/>
        </w:rPr>
      </w:pPr>
    </w:p>
    <w:p w14:paraId="65DFA927" w14:textId="50691B47" w:rsidR="000600F8" w:rsidRDefault="000600F8" w:rsidP="0000760F">
      <w:pPr>
        <w:spacing w:line="500" w:lineRule="exact"/>
        <w:ind w:leftChars="67" w:left="141" w:firstLineChars="100" w:firstLine="240"/>
        <w:rPr>
          <w:rFonts w:ascii="Segoe UI Emoji" w:eastAsia="メイリオ" w:hAnsi="Segoe UI Emoji"/>
          <w:sz w:val="24"/>
          <w:szCs w:val="24"/>
        </w:rPr>
      </w:pPr>
    </w:p>
    <w:p w14:paraId="6B485206" w14:textId="507FAB36" w:rsidR="000600F8" w:rsidRDefault="000600F8" w:rsidP="0000760F">
      <w:pPr>
        <w:spacing w:line="500" w:lineRule="exact"/>
        <w:ind w:leftChars="67" w:left="141" w:firstLineChars="100" w:firstLine="240"/>
        <w:rPr>
          <w:rFonts w:ascii="Segoe UI Emoji" w:eastAsia="メイリオ" w:hAnsi="Segoe UI Emoji"/>
          <w:sz w:val="24"/>
          <w:szCs w:val="24"/>
        </w:rPr>
      </w:pPr>
    </w:p>
    <w:p w14:paraId="4CD81A59" w14:textId="22148D58" w:rsidR="000600F8" w:rsidRDefault="000600F8" w:rsidP="0000760F">
      <w:pPr>
        <w:spacing w:line="500" w:lineRule="exact"/>
        <w:ind w:leftChars="67" w:left="141" w:firstLineChars="100" w:firstLine="240"/>
        <w:rPr>
          <w:rFonts w:ascii="Segoe UI Emoji" w:eastAsia="メイリオ" w:hAnsi="Segoe UI Emoji"/>
          <w:sz w:val="24"/>
          <w:szCs w:val="24"/>
        </w:rPr>
      </w:pPr>
    </w:p>
    <w:p w14:paraId="1C39734F" w14:textId="34C856C6" w:rsidR="000600F8" w:rsidRDefault="000600F8" w:rsidP="0000760F">
      <w:pPr>
        <w:spacing w:line="500" w:lineRule="exact"/>
        <w:ind w:leftChars="67" w:left="141" w:firstLineChars="100" w:firstLine="240"/>
        <w:rPr>
          <w:rFonts w:ascii="Segoe UI Emoji" w:eastAsia="メイリオ" w:hAnsi="Segoe UI Emoji"/>
          <w:sz w:val="24"/>
          <w:szCs w:val="24"/>
        </w:rPr>
      </w:pPr>
    </w:p>
    <w:p w14:paraId="7767DDEC" w14:textId="0F973903" w:rsidR="000600F8" w:rsidRDefault="000600F8" w:rsidP="0000760F">
      <w:pPr>
        <w:spacing w:line="500" w:lineRule="exact"/>
        <w:ind w:leftChars="67" w:left="141" w:firstLineChars="100" w:firstLine="240"/>
        <w:rPr>
          <w:rFonts w:ascii="Segoe UI Emoji" w:eastAsia="メイリオ" w:hAnsi="Segoe UI Emoji"/>
          <w:sz w:val="24"/>
          <w:szCs w:val="24"/>
        </w:rPr>
      </w:pPr>
    </w:p>
    <w:p w14:paraId="79C7C835" w14:textId="577BA1D7" w:rsidR="000600F8" w:rsidRDefault="000600F8" w:rsidP="0000760F">
      <w:pPr>
        <w:spacing w:line="500" w:lineRule="exact"/>
        <w:ind w:leftChars="67" w:left="141" w:firstLineChars="100" w:firstLine="240"/>
        <w:rPr>
          <w:rFonts w:ascii="Segoe UI Emoji" w:eastAsia="メイリオ" w:hAnsi="Segoe UI Emoji"/>
          <w:sz w:val="24"/>
          <w:szCs w:val="24"/>
        </w:rPr>
      </w:pPr>
    </w:p>
    <w:p w14:paraId="5FF02740" w14:textId="468E1177" w:rsidR="000600F8" w:rsidRDefault="002041F9" w:rsidP="002041F9">
      <w:pPr>
        <w:pStyle w:val="ae"/>
        <w:numPr>
          <w:ilvl w:val="0"/>
          <w:numId w:val="6"/>
        </w:numPr>
        <w:spacing w:line="500" w:lineRule="exact"/>
        <w:ind w:leftChars="0" w:left="709" w:hanging="283"/>
        <w:rPr>
          <w:rFonts w:ascii="Segoe UI Emoji" w:eastAsia="メイリオ" w:hAnsi="Segoe UI Emoji"/>
          <w:b/>
          <w:bCs/>
          <w:sz w:val="24"/>
          <w:szCs w:val="24"/>
        </w:rPr>
      </w:pPr>
      <w:r w:rsidRPr="002041F9">
        <w:rPr>
          <w:rFonts w:ascii="Segoe UI Emoji" w:eastAsia="メイリオ" w:hAnsi="Segoe UI Emoji" w:hint="eastAsia"/>
          <w:b/>
          <w:bCs/>
          <w:sz w:val="24"/>
          <w:szCs w:val="24"/>
        </w:rPr>
        <w:t>I</w:t>
      </w:r>
      <w:r w:rsidRPr="002041F9">
        <w:rPr>
          <w:rFonts w:ascii="Segoe UI Emoji" w:eastAsia="メイリオ" w:hAnsi="Segoe UI Emoji"/>
          <w:b/>
          <w:bCs/>
          <w:sz w:val="24"/>
          <w:szCs w:val="24"/>
        </w:rPr>
        <w:t xml:space="preserve"> T</w:t>
      </w:r>
      <w:r w:rsidRPr="002041F9">
        <w:rPr>
          <w:rFonts w:ascii="Segoe UI Emoji" w:eastAsia="メイリオ" w:hAnsi="Segoe UI Emoji" w:hint="eastAsia"/>
          <w:b/>
          <w:bCs/>
          <w:sz w:val="24"/>
          <w:szCs w:val="24"/>
        </w:rPr>
        <w:t>導入補助金</w:t>
      </w:r>
      <w:r>
        <w:rPr>
          <w:rFonts w:ascii="Segoe UI Emoji" w:eastAsia="メイリオ" w:hAnsi="Segoe UI Emoji" w:hint="eastAsia"/>
          <w:b/>
          <w:bCs/>
          <w:sz w:val="24"/>
          <w:szCs w:val="24"/>
        </w:rPr>
        <w:t>の活用</w:t>
      </w:r>
    </w:p>
    <w:p w14:paraId="5D9900FC" w14:textId="5C8575E4" w:rsidR="00DF6744" w:rsidRPr="00DF6744" w:rsidRDefault="00FF0F73" w:rsidP="00DF6744">
      <w:pPr>
        <w:pStyle w:val="ae"/>
        <w:spacing w:line="500" w:lineRule="exact"/>
        <w:ind w:leftChars="0" w:left="709" w:firstLineChars="50" w:firstLine="105"/>
        <w:rPr>
          <w:rFonts w:ascii="Segoe UI Emoji" w:eastAsia="メイリオ" w:hAnsi="Segoe UI Emoji"/>
          <w:sz w:val="24"/>
          <w:szCs w:val="24"/>
        </w:rPr>
      </w:pPr>
      <w:r>
        <w:rPr>
          <w:noProof/>
        </w:rPr>
        <w:drawing>
          <wp:anchor distT="0" distB="0" distL="114300" distR="114300" simplePos="0" relativeHeight="251667457" behindDoc="0" locked="0" layoutInCell="1" allowOverlap="1" wp14:anchorId="5C5C124A" wp14:editId="03EA8DE8">
            <wp:simplePos x="0" y="0"/>
            <wp:positionH relativeFrom="margin">
              <wp:align>right</wp:align>
            </wp:positionH>
            <wp:positionV relativeFrom="paragraph">
              <wp:posOffset>4146550</wp:posOffset>
            </wp:positionV>
            <wp:extent cx="1150620" cy="1143000"/>
            <wp:effectExtent l="0" t="0" r="0" b="0"/>
            <wp:wrapThrough wrapText="bothSides">
              <wp:wrapPolygon edited="0">
                <wp:start x="0" y="0"/>
                <wp:lineTo x="0" y="21240"/>
                <wp:lineTo x="21099" y="21240"/>
                <wp:lineTo x="21099" y="0"/>
                <wp:lineTo x="0" y="0"/>
              </wp:wrapPolygon>
            </wp:wrapThrough>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06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44">
        <w:rPr>
          <w:noProof/>
        </w:rPr>
        <w:drawing>
          <wp:anchor distT="0" distB="0" distL="114300" distR="114300" simplePos="0" relativeHeight="251666433" behindDoc="0" locked="0" layoutInCell="1" allowOverlap="1" wp14:anchorId="6DE1BDB4" wp14:editId="278A3607">
            <wp:simplePos x="0" y="0"/>
            <wp:positionH relativeFrom="margin">
              <wp:posOffset>170180</wp:posOffset>
            </wp:positionH>
            <wp:positionV relativeFrom="paragraph">
              <wp:posOffset>1722755</wp:posOffset>
            </wp:positionV>
            <wp:extent cx="5400675" cy="3171825"/>
            <wp:effectExtent l="0" t="0" r="9525" b="9525"/>
            <wp:wrapTopAndBottom/>
            <wp:docPr id="9" name="図 9" descr="テキスト,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キスト, 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171825"/>
                    </a:xfrm>
                    <a:prstGeom prst="rect">
                      <a:avLst/>
                    </a:prstGeom>
                    <a:noFill/>
                    <a:ln>
                      <a:noFill/>
                    </a:ln>
                  </pic:spPr>
                </pic:pic>
              </a:graphicData>
            </a:graphic>
          </wp:anchor>
        </w:drawing>
      </w:r>
      <w:r w:rsidR="00861081" w:rsidRPr="00DF6744">
        <w:rPr>
          <w:rFonts w:ascii="Segoe UI Emoji" w:eastAsia="メイリオ" w:hAnsi="Segoe UI Emoji" w:hint="eastAsia"/>
          <w:sz w:val="24"/>
          <w:szCs w:val="24"/>
        </w:rPr>
        <w:t>インボイス対応に伴いソフトウェアを購入する中小企業については、</w:t>
      </w:r>
      <w:r w:rsidR="00861081" w:rsidRPr="00DF6744">
        <w:rPr>
          <w:rFonts w:ascii="Segoe UI Emoji" w:eastAsia="メイリオ" w:hAnsi="Segoe UI Emoji" w:hint="eastAsia"/>
          <w:sz w:val="24"/>
          <w:szCs w:val="24"/>
        </w:rPr>
        <w:t>I</w:t>
      </w:r>
      <w:r w:rsidR="00861081" w:rsidRPr="00DF6744">
        <w:rPr>
          <w:rFonts w:ascii="Segoe UI Emoji" w:eastAsia="メイリオ" w:hAnsi="Segoe UI Emoji"/>
          <w:sz w:val="24"/>
          <w:szCs w:val="24"/>
        </w:rPr>
        <w:t>T</w:t>
      </w:r>
      <w:r w:rsidR="00861081" w:rsidRPr="00DF6744">
        <w:rPr>
          <w:rFonts w:ascii="Segoe UI Emoji" w:eastAsia="メイリオ" w:hAnsi="Segoe UI Emoji" w:hint="eastAsia"/>
          <w:sz w:val="24"/>
          <w:szCs w:val="24"/>
        </w:rPr>
        <w:t>導入補助金の「デジタル化基盤導入類型」の活用もご検討ください。令和３年度補正予算にて新設された補助金で、インボイス制度も見据えたデジタル化を推進するため補助率の引き上げ</w:t>
      </w:r>
      <w:r w:rsidR="00DF6744" w:rsidRPr="00DF6744">
        <w:rPr>
          <w:rFonts w:ascii="Segoe UI Emoji" w:eastAsia="メイリオ" w:hAnsi="Segoe UI Emoji" w:hint="eastAsia"/>
          <w:sz w:val="24"/>
          <w:szCs w:val="24"/>
        </w:rPr>
        <w:t>が図られ、会計ソフト、受発注ソフトなどの導入費用に加えて</w:t>
      </w:r>
      <w:r w:rsidR="00DF6744" w:rsidRPr="00DF6744">
        <w:rPr>
          <w:rFonts w:ascii="Segoe UI Emoji" w:eastAsia="メイリオ" w:hAnsi="Segoe UI Emoji" w:hint="eastAsia"/>
          <w:sz w:val="24"/>
          <w:szCs w:val="24"/>
        </w:rPr>
        <w:t>P</w:t>
      </w:r>
      <w:r w:rsidR="00DF6744" w:rsidRPr="00DF6744">
        <w:rPr>
          <w:rFonts w:ascii="Segoe UI Emoji" w:eastAsia="メイリオ" w:hAnsi="Segoe UI Emoji"/>
          <w:sz w:val="24"/>
          <w:szCs w:val="24"/>
        </w:rPr>
        <w:t>C</w:t>
      </w:r>
      <w:r w:rsidR="00DF6744" w:rsidRPr="00DF6744">
        <w:rPr>
          <w:rFonts w:ascii="Segoe UI Emoji" w:eastAsia="メイリオ" w:hAnsi="Segoe UI Emoji" w:hint="eastAsia"/>
          <w:sz w:val="24"/>
          <w:szCs w:val="24"/>
        </w:rPr>
        <w:t>やタブレット、レジなどの導入費用も支援対象</w:t>
      </w:r>
      <w:r w:rsidR="00DF6744">
        <w:rPr>
          <w:rFonts w:ascii="Segoe UI Emoji" w:eastAsia="メイリオ" w:hAnsi="Segoe UI Emoji" w:hint="eastAsia"/>
          <w:sz w:val="24"/>
          <w:szCs w:val="24"/>
        </w:rPr>
        <w:t>となっています。</w:t>
      </w:r>
    </w:p>
    <w:p w14:paraId="3B22F22D" w14:textId="7B1E5581" w:rsidR="00861081" w:rsidRPr="00DF6744" w:rsidRDefault="00861081" w:rsidP="00DF6744">
      <w:pPr>
        <w:spacing w:line="500" w:lineRule="exact"/>
        <w:rPr>
          <w:rFonts w:ascii="Segoe UI Emoji" w:eastAsia="メイリオ" w:hAnsi="Segoe UI Emoji"/>
          <w:sz w:val="24"/>
          <w:szCs w:val="24"/>
        </w:rPr>
      </w:pPr>
    </w:p>
    <w:sectPr w:rsidR="00861081" w:rsidRPr="00DF6744" w:rsidSect="006274B9">
      <w:footerReference w:type="even" r:id="rId15"/>
      <w:footerReference w:type="default" r:id="rId16"/>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F0D7" w14:textId="77777777" w:rsidR="00692866" w:rsidRDefault="00692866">
      <w:r>
        <w:separator/>
      </w:r>
    </w:p>
  </w:endnote>
  <w:endnote w:type="continuationSeparator" w:id="0">
    <w:p w14:paraId="0E11766A" w14:textId="77777777" w:rsidR="00692866" w:rsidRDefault="00692866">
      <w:r>
        <w:continuationSeparator/>
      </w:r>
    </w:p>
  </w:endnote>
  <w:endnote w:type="continuationNotice" w:id="1">
    <w:p w14:paraId="2B10AD08" w14:textId="77777777" w:rsidR="00692866" w:rsidRDefault="00692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4DFF" w14:textId="77777777" w:rsidR="00D60D60" w:rsidRDefault="00D60D6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D60D60" w:rsidRDefault="00D60D6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23C" w14:textId="2DFFDA4D" w:rsidR="00D60D60" w:rsidRDefault="00D60D6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679DD">
      <w:rPr>
        <w:rStyle w:val="a8"/>
        <w:noProof/>
      </w:rPr>
      <w:t>1</w:t>
    </w:r>
    <w:r>
      <w:rPr>
        <w:rStyle w:val="a8"/>
      </w:rPr>
      <w:fldChar w:fldCharType="end"/>
    </w:r>
  </w:p>
  <w:p w14:paraId="52E822B9" w14:textId="77777777" w:rsidR="00D60D60" w:rsidRDefault="00D60D60"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EBF2" w14:textId="77777777" w:rsidR="00692866" w:rsidRDefault="00692866">
      <w:r>
        <w:separator/>
      </w:r>
    </w:p>
  </w:footnote>
  <w:footnote w:type="continuationSeparator" w:id="0">
    <w:p w14:paraId="4A78D44D" w14:textId="77777777" w:rsidR="00692866" w:rsidRDefault="00692866">
      <w:r>
        <w:continuationSeparator/>
      </w:r>
    </w:p>
  </w:footnote>
  <w:footnote w:type="continuationNotice" w:id="1">
    <w:p w14:paraId="6B028965" w14:textId="77777777" w:rsidR="00692866" w:rsidRDefault="006928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770"/>
    <w:multiLevelType w:val="hybridMultilevel"/>
    <w:tmpl w:val="6658CCE4"/>
    <w:lvl w:ilvl="0" w:tplc="BED0E764">
      <w:numFmt w:val="bullet"/>
      <w:lvlText w:val="○"/>
      <w:lvlJc w:val="left"/>
      <w:pPr>
        <w:ind w:left="928" w:hanging="360"/>
      </w:pPr>
      <w:rPr>
        <w:rFonts w:ascii="メイリオ" w:eastAsia="メイリオ" w:hAnsi="メイリオ" w:cs="Times New Roman" w:hint="eastAsia"/>
        <w:b/>
        <w:bCs w:val="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2" w15:restartNumberingAfterBreak="0">
    <w:nsid w:val="1AD632D3"/>
    <w:multiLevelType w:val="hybridMultilevel"/>
    <w:tmpl w:val="1DE2BB46"/>
    <w:lvl w:ilvl="0" w:tplc="25BE753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5"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7821492">
    <w:abstractNumId w:val="4"/>
  </w:num>
  <w:num w:numId="2" w16cid:durableId="1811939728">
    <w:abstractNumId w:val="5"/>
  </w:num>
  <w:num w:numId="3" w16cid:durableId="2108233039">
    <w:abstractNumId w:val="1"/>
  </w:num>
  <w:num w:numId="4" w16cid:durableId="1208839661">
    <w:abstractNumId w:val="3"/>
  </w:num>
  <w:num w:numId="5" w16cid:durableId="2029793519">
    <w:abstractNumId w:val="2"/>
  </w:num>
  <w:num w:numId="6" w16cid:durableId="4875948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253"/>
    <w:rsid w:val="00004B9E"/>
    <w:rsid w:val="00004E62"/>
    <w:rsid w:val="00004FF2"/>
    <w:rsid w:val="0000632C"/>
    <w:rsid w:val="00006D50"/>
    <w:rsid w:val="00006F4B"/>
    <w:rsid w:val="0000760F"/>
    <w:rsid w:val="00010453"/>
    <w:rsid w:val="00010D8F"/>
    <w:rsid w:val="00014E36"/>
    <w:rsid w:val="00015219"/>
    <w:rsid w:val="0001710B"/>
    <w:rsid w:val="00017163"/>
    <w:rsid w:val="0001796B"/>
    <w:rsid w:val="00017FCF"/>
    <w:rsid w:val="000207D2"/>
    <w:rsid w:val="0002235B"/>
    <w:rsid w:val="00023B2E"/>
    <w:rsid w:val="00024A8C"/>
    <w:rsid w:val="00024BE3"/>
    <w:rsid w:val="00024DC1"/>
    <w:rsid w:val="00025042"/>
    <w:rsid w:val="00026747"/>
    <w:rsid w:val="00027626"/>
    <w:rsid w:val="00030EDA"/>
    <w:rsid w:val="000315FE"/>
    <w:rsid w:val="000316A1"/>
    <w:rsid w:val="00033C90"/>
    <w:rsid w:val="00034275"/>
    <w:rsid w:val="00035F47"/>
    <w:rsid w:val="00036971"/>
    <w:rsid w:val="00036E92"/>
    <w:rsid w:val="000404E5"/>
    <w:rsid w:val="0004052E"/>
    <w:rsid w:val="00040538"/>
    <w:rsid w:val="00041775"/>
    <w:rsid w:val="000427D1"/>
    <w:rsid w:val="00042CBF"/>
    <w:rsid w:val="00042E26"/>
    <w:rsid w:val="00043EE0"/>
    <w:rsid w:val="00044580"/>
    <w:rsid w:val="0004488A"/>
    <w:rsid w:val="00045A16"/>
    <w:rsid w:val="000460CD"/>
    <w:rsid w:val="00046D19"/>
    <w:rsid w:val="00050309"/>
    <w:rsid w:val="00051C9A"/>
    <w:rsid w:val="000528EC"/>
    <w:rsid w:val="00052F65"/>
    <w:rsid w:val="0005363C"/>
    <w:rsid w:val="000539B6"/>
    <w:rsid w:val="00053A43"/>
    <w:rsid w:val="00056A1D"/>
    <w:rsid w:val="00056FC7"/>
    <w:rsid w:val="000600F8"/>
    <w:rsid w:val="00060F62"/>
    <w:rsid w:val="000612DC"/>
    <w:rsid w:val="00061C0A"/>
    <w:rsid w:val="00061D73"/>
    <w:rsid w:val="00062AAE"/>
    <w:rsid w:val="00062FE1"/>
    <w:rsid w:val="00064CA8"/>
    <w:rsid w:val="000657D1"/>
    <w:rsid w:val="0006585A"/>
    <w:rsid w:val="000664EB"/>
    <w:rsid w:val="00067C35"/>
    <w:rsid w:val="000701ED"/>
    <w:rsid w:val="00071176"/>
    <w:rsid w:val="00075440"/>
    <w:rsid w:val="00076ACC"/>
    <w:rsid w:val="00080282"/>
    <w:rsid w:val="00080821"/>
    <w:rsid w:val="00081F82"/>
    <w:rsid w:val="000827D6"/>
    <w:rsid w:val="00084D41"/>
    <w:rsid w:val="00086703"/>
    <w:rsid w:val="00086B08"/>
    <w:rsid w:val="00086D7E"/>
    <w:rsid w:val="000872C7"/>
    <w:rsid w:val="00087300"/>
    <w:rsid w:val="00091334"/>
    <w:rsid w:val="00092FCB"/>
    <w:rsid w:val="00094DE5"/>
    <w:rsid w:val="00096163"/>
    <w:rsid w:val="00096EFA"/>
    <w:rsid w:val="000A03B2"/>
    <w:rsid w:val="000A0781"/>
    <w:rsid w:val="000A0B11"/>
    <w:rsid w:val="000A0DBA"/>
    <w:rsid w:val="000A2B71"/>
    <w:rsid w:val="000A519D"/>
    <w:rsid w:val="000A6A6E"/>
    <w:rsid w:val="000A6B74"/>
    <w:rsid w:val="000A7475"/>
    <w:rsid w:val="000B0823"/>
    <w:rsid w:val="000B1F6C"/>
    <w:rsid w:val="000B24D6"/>
    <w:rsid w:val="000B2946"/>
    <w:rsid w:val="000B3231"/>
    <w:rsid w:val="000B3ED3"/>
    <w:rsid w:val="000B4540"/>
    <w:rsid w:val="000B4921"/>
    <w:rsid w:val="000B57EC"/>
    <w:rsid w:val="000B73FA"/>
    <w:rsid w:val="000B7605"/>
    <w:rsid w:val="000B7AB0"/>
    <w:rsid w:val="000C3456"/>
    <w:rsid w:val="000C3F1C"/>
    <w:rsid w:val="000C46A5"/>
    <w:rsid w:val="000C4863"/>
    <w:rsid w:val="000C5D89"/>
    <w:rsid w:val="000D1399"/>
    <w:rsid w:val="000D1F61"/>
    <w:rsid w:val="000D44CF"/>
    <w:rsid w:val="000D6008"/>
    <w:rsid w:val="000D6CAB"/>
    <w:rsid w:val="000D6F92"/>
    <w:rsid w:val="000D720A"/>
    <w:rsid w:val="000D7238"/>
    <w:rsid w:val="000D76B0"/>
    <w:rsid w:val="000D789C"/>
    <w:rsid w:val="000E1219"/>
    <w:rsid w:val="000E1C57"/>
    <w:rsid w:val="000E50CF"/>
    <w:rsid w:val="000E5217"/>
    <w:rsid w:val="000E656B"/>
    <w:rsid w:val="000F0129"/>
    <w:rsid w:val="000F02E3"/>
    <w:rsid w:val="000F0846"/>
    <w:rsid w:val="000F09DE"/>
    <w:rsid w:val="000F0B44"/>
    <w:rsid w:val="000F0D93"/>
    <w:rsid w:val="000F3379"/>
    <w:rsid w:val="000F347F"/>
    <w:rsid w:val="000F3922"/>
    <w:rsid w:val="000F57FF"/>
    <w:rsid w:val="000F7A24"/>
    <w:rsid w:val="001002A9"/>
    <w:rsid w:val="0010122E"/>
    <w:rsid w:val="00101236"/>
    <w:rsid w:val="00101DA3"/>
    <w:rsid w:val="00102341"/>
    <w:rsid w:val="00102EB3"/>
    <w:rsid w:val="00104140"/>
    <w:rsid w:val="001074DC"/>
    <w:rsid w:val="00110ECF"/>
    <w:rsid w:val="0011198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315"/>
    <w:rsid w:val="001234CB"/>
    <w:rsid w:val="00123C2F"/>
    <w:rsid w:val="00127F0A"/>
    <w:rsid w:val="00127F87"/>
    <w:rsid w:val="00130033"/>
    <w:rsid w:val="0013218A"/>
    <w:rsid w:val="00133ADD"/>
    <w:rsid w:val="001345D8"/>
    <w:rsid w:val="00135472"/>
    <w:rsid w:val="0013653A"/>
    <w:rsid w:val="001373EE"/>
    <w:rsid w:val="00137459"/>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0B"/>
    <w:rsid w:val="00156BAD"/>
    <w:rsid w:val="00160036"/>
    <w:rsid w:val="00162189"/>
    <w:rsid w:val="00162A69"/>
    <w:rsid w:val="00164F29"/>
    <w:rsid w:val="00165693"/>
    <w:rsid w:val="001661A9"/>
    <w:rsid w:val="001669FE"/>
    <w:rsid w:val="00166C1C"/>
    <w:rsid w:val="00171EB2"/>
    <w:rsid w:val="00171F17"/>
    <w:rsid w:val="00172570"/>
    <w:rsid w:val="00172B9F"/>
    <w:rsid w:val="00172BEC"/>
    <w:rsid w:val="001732F3"/>
    <w:rsid w:val="00173F75"/>
    <w:rsid w:val="0017526D"/>
    <w:rsid w:val="001804C9"/>
    <w:rsid w:val="00180E3B"/>
    <w:rsid w:val="00181555"/>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39E"/>
    <w:rsid w:val="001907D8"/>
    <w:rsid w:val="00193579"/>
    <w:rsid w:val="00194CBF"/>
    <w:rsid w:val="001950A2"/>
    <w:rsid w:val="00195730"/>
    <w:rsid w:val="00195781"/>
    <w:rsid w:val="00195F15"/>
    <w:rsid w:val="0019627D"/>
    <w:rsid w:val="00196DA5"/>
    <w:rsid w:val="001A0C85"/>
    <w:rsid w:val="001A16EA"/>
    <w:rsid w:val="001A20AA"/>
    <w:rsid w:val="001A214A"/>
    <w:rsid w:val="001A241C"/>
    <w:rsid w:val="001A4CBF"/>
    <w:rsid w:val="001A6CE2"/>
    <w:rsid w:val="001A7E45"/>
    <w:rsid w:val="001B2981"/>
    <w:rsid w:val="001B29E8"/>
    <w:rsid w:val="001B39E9"/>
    <w:rsid w:val="001B4405"/>
    <w:rsid w:val="001B4649"/>
    <w:rsid w:val="001B57D4"/>
    <w:rsid w:val="001B726B"/>
    <w:rsid w:val="001C04DE"/>
    <w:rsid w:val="001C0909"/>
    <w:rsid w:val="001C184B"/>
    <w:rsid w:val="001C23C3"/>
    <w:rsid w:val="001C363F"/>
    <w:rsid w:val="001C3B00"/>
    <w:rsid w:val="001C4748"/>
    <w:rsid w:val="001C4BAB"/>
    <w:rsid w:val="001C4D8F"/>
    <w:rsid w:val="001C541A"/>
    <w:rsid w:val="001C702B"/>
    <w:rsid w:val="001C7A5C"/>
    <w:rsid w:val="001C7EC1"/>
    <w:rsid w:val="001D0461"/>
    <w:rsid w:val="001D11C0"/>
    <w:rsid w:val="001D14AE"/>
    <w:rsid w:val="001D1B06"/>
    <w:rsid w:val="001D1C36"/>
    <w:rsid w:val="001D2435"/>
    <w:rsid w:val="001D2990"/>
    <w:rsid w:val="001D32E3"/>
    <w:rsid w:val="001D41A5"/>
    <w:rsid w:val="001D470E"/>
    <w:rsid w:val="001D6E4C"/>
    <w:rsid w:val="001D75DC"/>
    <w:rsid w:val="001E44A1"/>
    <w:rsid w:val="001E653D"/>
    <w:rsid w:val="001E65DF"/>
    <w:rsid w:val="001E6ADC"/>
    <w:rsid w:val="001E6DA5"/>
    <w:rsid w:val="001E75C1"/>
    <w:rsid w:val="001E7D0D"/>
    <w:rsid w:val="001F23FE"/>
    <w:rsid w:val="001F2EFF"/>
    <w:rsid w:val="001F4B08"/>
    <w:rsid w:val="001F7CC1"/>
    <w:rsid w:val="001F7D48"/>
    <w:rsid w:val="00200B9F"/>
    <w:rsid w:val="00202667"/>
    <w:rsid w:val="00202F32"/>
    <w:rsid w:val="00203B49"/>
    <w:rsid w:val="002041F9"/>
    <w:rsid w:val="002043A6"/>
    <w:rsid w:val="002048B9"/>
    <w:rsid w:val="00205BFB"/>
    <w:rsid w:val="0020692C"/>
    <w:rsid w:val="00207D9A"/>
    <w:rsid w:val="00207FE7"/>
    <w:rsid w:val="0021056C"/>
    <w:rsid w:val="00210795"/>
    <w:rsid w:val="00211993"/>
    <w:rsid w:val="00212E42"/>
    <w:rsid w:val="00214089"/>
    <w:rsid w:val="002145EA"/>
    <w:rsid w:val="00216E90"/>
    <w:rsid w:val="00220D11"/>
    <w:rsid w:val="002211D9"/>
    <w:rsid w:val="0022183D"/>
    <w:rsid w:val="00222CD8"/>
    <w:rsid w:val="0022303A"/>
    <w:rsid w:val="00223998"/>
    <w:rsid w:val="002241A6"/>
    <w:rsid w:val="00225677"/>
    <w:rsid w:val="00225D71"/>
    <w:rsid w:val="002274C3"/>
    <w:rsid w:val="00230A67"/>
    <w:rsid w:val="00231086"/>
    <w:rsid w:val="00231D0B"/>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61B8"/>
    <w:rsid w:val="002668CB"/>
    <w:rsid w:val="00267B96"/>
    <w:rsid w:val="00267C4A"/>
    <w:rsid w:val="00270411"/>
    <w:rsid w:val="002713D0"/>
    <w:rsid w:val="00271AAD"/>
    <w:rsid w:val="00271EB2"/>
    <w:rsid w:val="002735E0"/>
    <w:rsid w:val="0027489C"/>
    <w:rsid w:val="002754DF"/>
    <w:rsid w:val="0027560C"/>
    <w:rsid w:val="0027569A"/>
    <w:rsid w:val="0027591E"/>
    <w:rsid w:val="00276067"/>
    <w:rsid w:val="00276F59"/>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6964"/>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62"/>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E94"/>
    <w:rsid w:val="002F00B4"/>
    <w:rsid w:val="002F0968"/>
    <w:rsid w:val="002F103F"/>
    <w:rsid w:val="002F1E1B"/>
    <w:rsid w:val="002F25D3"/>
    <w:rsid w:val="002F3BD8"/>
    <w:rsid w:val="002F3E24"/>
    <w:rsid w:val="002F4304"/>
    <w:rsid w:val="002F4824"/>
    <w:rsid w:val="002F58BB"/>
    <w:rsid w:val="00300215"/>
    <w:rsid w:val="00300616"/>
    <w:rsid w:val="00300914"/>
    <w:rsid w:val="00301874"/>
    <w:rsid w:val="00301875"/>
    <w:rsid w:val="003029A0"/>
    <w:rsid w:val="00304C72"/>
    <w:rsid w:val="00305F5F"/>
    <w:rsid w:val="00306192"/>
    <w:rsid w:val="00306B19"/>
    <w:rsid w:val="00306CE6"/>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20927"/>
    <w:rsid w:val="00321903"/>
    <w:rsid w:val="00322164"/>
    <w:rsid w:val="00323575"/>
    <w:rsid w:val="00323675"/>
    <w:rsid w:val="00323C8D"/>
    <w:rsid w:val="00323D1D"/>
    <w:rsid w:val="00324B89"/>
    <w:rsid w:val="00324B8F"/>
    <w:rsid w:val="00324DD9"/>
    <w:rsid w:val="003262CD"/>
    <w:rsid w:val="0032663E"/>
    <w:rsid w:val="00326EA0"/>
    <w:rsid w:val="003303B6"/>
    <w:rsid w:val="00330D53"/>
    <w:rsid w:val="003332EB"/>
    <w:rsid w:val="00333924"/>
    <w:rsid w:val="00333BBA"/>
    <w:rsid w:val="00336368"/>
    <w:rsid w:val="00336532"/>
    <w:rsid w:val="003367BC"/>
    <w:rsid w:val="00337B2A"/>
    <w:rsid w:val="00337D7A"/>
    <w:rsid w:val="00337FEB"/>
    <w:rsid w:val="0034121E"/>
    <w:rsid w:val="00341E7A"/>
    <w:rsid w:val="00341F40"/>
    <w:rsid w:val="00342459"/>
    <w:rsid w:val="00342C7C"/>
    <w:rsid w:val="00342F94"/>
    <w:rsid w:val="003431FC"/>
    <w:rsid w:val="00344D36"/>
    <w:rsid w:val="003452E0"/>
    <w:rsid w:val="00345BA5"/>
    <w:rsid w:val="0035218F"/>
    <w:rsid w:val="00352E11"/>
    <w:rsid w:val="0035370C"/>
    <w:rsid w:val="00355972"/>
    <w:rsid w:val="00355F12"/>
    <w:rsid w:val="003608F3"/>
    <w:rsid w:val="00360F2C"/>
    <w:rsid w:val="00361179"/>
    <w:rsid w:val="00361B6E"/>
    <w:rsid w:val="003634F1"/>
    <w:rsid w:val="00363C65"/>
    <w:rsid w:val="00365286"/>
    <w:rsid w:val="0036788E"/>
    <w:rsid w:val="0037091C"/>
    <w:rsid w:val="00371139"/>
    <w:rsid w:val="003711C2"/>
    <w:rsid w:val="00372164"/>
    <w:rsid w:val="0037556A"/>
    <w:rsid w:val="0037622C"/>
    <w:rsid w:val="003772C1"/>
    <w:rsid w:val="00377CF9"/>
    <w:rsid w:val="00377EB1"/>
    <w:rsid w:val="003802E3"/>
    <w:rsid w:val="00380602"/>
    <w:rsid w:val="00382A81"/>
    <w:rsid w:val="00383568"/>
    <w:rsid w:val="00383C08"/>
    <w:rsid w:val="00384436"/>
    <w:rsid w:val="003879F7"/>
    <w:rsid w:val="00392994"/>
    <w:rsid w:val="00395223"/>
    <w:rsid w:val="0039555E"/>
    <w:rsid w:val="0039586E"/>
    <w:rsid w:val="003958BA"/>
    <w:rsid w:val="003968C2"/>
    <w:rsid w:val="00396E83"/>
    <w:rsid w:val="00397B32"/>
    <w:rsid w:val="00397F26"/>
    <w:rsid w:val="003A0D2E"/>
    <w:rsid w:val="003A0DC7"/>
    <w:rsid w:val="003A2037"/>
    <w:rsid w:val="003A27ED"/>
    <w:rsid w:val="003A2997"/>
    <w:rsid w:val="003A3E44"/>
    <w:rsid w:val="003A5B55"/>
    <w:rsid w:val="003A688B"/>
    <w:rsid w:val="003A68D2"/>
    <w:rsid w:val="003A6D75"/>
    <w:rsid w:val="003A7079"/>
    <w:rsid w:val="003A7FFB"/>
    <w:rsid w:val="003B149C"/>
    <w:rsid w:val="003B1779"/>
    <w:rsid w:val="003B1832"/>
    <w:rsid w:val="003B38B8"/>
    <w:rsid w:val="003B4B64"/>
    <w:rsid w:val="003B52FC"/>
    <w:rsid w:val="003B61CA"/>
    <w:rsid w:val="003B64F6"/>
    <w:rsid w:val="003B6ACA"/>
    <w:rsid w:val="003B787E"/>
    <w:rsid w:val="003C0013"/>
    <w:rsid w:val="003C1210"/>
    <w:rsid w:val="003C1566"/>
    <w:rsid w:val="003C1B2B"/>
    <w:rsid w:val="003C24FA"/>
    <w:rsid w:val="003C28FD"/>
    <w:rsid w:val="003C2DCC"/>
    <w:rsid w:val="003C32A0"/>
    <w:rsid w:val="003C3EA6"/>
    <w:rsid w:val="003C4991"/>
    <w:rsid w:val="003C4E7E"/>
    <w:rsid w:val="003C5135"/>
    <w:rsid w:val="003C71B6"/>
    <w:rsid w:val="003C7A2D"/>
    <w:rsid w:val="003D1896"/>
    <w:rsid w:val="003D56BC"/>
    <w:rsid w:val="003D58F3"/>
    <w:rsid w:val="003D6DDB"/>
    <w:rsid w:val="003D77D9"/>
    <w:rsid w:val="003E064F"/>
    <w:rsid w:val="003E0864"/>
    <w:rsid w:val="003E0E4E"/>
    <w:rsid w:val="003E3584"/>
    <w:rsid w:val="003E37EE"/>
    <w:rsid w:val="003E511B"/>
    <w:rsid w:val="003E538C"/>
    <w:rsid w:val="003E5A7A"/>
    <w:rsid w:val="003E6234"/>
    <w:rsid w:val="003E65FF"/>
    <w:rsid w:val="003E69D1"/>
    <w:rsid w:val="003F0277"/>
    <w:rsid w:val="003F1B22"/>
    <w:rsid w:val="003F2C46"/>
    <w:rsid w:val="003F3D19"/>
    <w:rsid w:val="003F688F"/>
    <w:rsid w:val="003F6900"/>
    <w:rsid w:val="003F7089"/>
    <w:rsid w:val="003F75E5"/>
    <w:rsid w:val="004016FC"/>
    <w:rsid w:val="00401FB9"/>
    <w:rsid w:val="00403FF8"/>
    <w:rsid w:val="00404635"/>
    <w:rsid w:val="0040616C"/>
    <w:rsid w:val="00406489"/>
    <w:rsid w:val="004074EB"/>
    <w:rsid w:val="004076B0"/>
    <w:rsid w:val="004079E1"/>
    <w:rsid w:val="004103BC"/>
    <w:rsid w:val="00410DFE"/>
    <w:rsid w:val="00411658"/>
    <w:rsid w:val="004125C3"/>
    <w:rsid w:val="0041287D"/>
    <w:rsid w:val="00412F38"/>
    <w:rsid w:val="004131FC"/>
    <w:rsid w:val="00413E2A"/>
    <w:rsid w:val="00414612"/>
    <w:rsid w:val="00414C11"/>
    <w:rsid w:val="00417A09"/>
    <w:rsid w:val="00420884"/>
    <w:rsid w:val="00421891"/>
    <w:rsid w:val="004219C5"/>
    <w:rsid w:val="00422489"/>
    <w:rsid w:val="00423298"/>
    <w:rsid w:val="004238BF"/>
    <w:rsid w:val="00423F99"/>
    <w:rsid w:val="00425FE3"/>
    <w:rsid w:val="0042756C"/>
    <w:rsid w:val="004307CC"/>
    <w:rsid w:val="0043111F"/>
    <w:rsid w:val="0043345E"/>
    <w:rsid w:val="0043407E"/>
    <w:rsid w:val="00434264"/>
    <w:rsid w:val="004377CE"/>
    <w:rsid w:val="00441C5B"/>
    <w:rsid w:val="004420BB"/>
    <w:rsid w:val="004424EE"/>
    <w:rsid w:val="00442EE3"/>
    <w:rsid w:val="00443B3D"/>
    <w:rsid w:val="00443B50"/>
    <w:rsid w:val="004451E0"/>
    <w:rsid w:val="00445FDF"/>
    <w:rsid w:val="0044679B"/>
    <w:rsid w:val="00446B84"/>
    <w:rsid w:val="00446CC1"/>
    <w:rsid w:val="00446E7F"/>
    <w:rsid w:val="00450309"/>
    <w:rsid w:val="0045046B"/>
    <w:rsid w:val="004506B4"/>
    <w:rsid w:val="004509AD"/>
    <w:rsid w:val="00450EF7"/>
    <w:rsid w:val="00452D40"/>
    <w:rsid w:val="004530EE"/>
    <w:rsid w:val="004530F2"/>
    <w:rsid w:val="00453416"/>
    <w:rsid w:val="004537F5"/>
    <w:rsid w:val="00454195"/>
    <w:rsid w:val="0045429C"/>
    <w:rsid w:val="00455DF6"/>
    <w:rsid w:val="00456E5C"/>
    <w:rsid w:val="004571B3"/>
    <w:rsid w:val="00457B41"/>
    <w:rsid w:val="00460837"/>
    <w:rsid w:val="00463386"/>
    <w:rsid w:val="00463428"/>
    <w:rsid w:val="00463A11"/>
    <w:rsid w:val="00463E24"/>
    <w:rsid w:val="004643D9"/>
    <w:rsid w:val="004646C2"/>
    <w:rsid w:val="00467187"/>
    <w:rsid w:val="00467D5A"/>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4886"/>
    <w:rsid w:val="00484B5E"/>
    <w:rsid w:val="00485021"/>
    <w:rsid w:val="004855F2"/>
    <w:rsid w:val="004857E9"/>
    <w:rsid w:val="00486052"/>
    <w:rsid w:val="00487588"/>
    <w:rsid w:val="00492CE7"/>
    <w:rsid w:val="00494060"/>
    <w:rsid w:val="00494EF2"/>
    <w:rsid w:val="00497188"/>
    <w:rsid w:val="00497813"/>
    <w:rsid w:val="00497B08"/>
    <w:rsid w:val="004A21ED"/>
    <w:rsid w:val="004A23F9"/>
    <w:rsid w:val="004A289E"/>
    <w:rsid w:val="004A453D"/>
    <w:rsid w:val="004A536C"/>
    <w:rsid w:val="004A6C93"/>
    <w:rsid w:val="004A7020"/>
    <w:rsid w:val="004A7902"/>
    <w:rsid w:val="004B1BB8"/>
    <w:rsid w:val="004B2EAA"/>
    <w:rsid w:val="004B352E"/>
    <w:rsid w:val="004B3DDE"/>
    <w:rsid w:val="004B54B6"/>
    <w:rsid w:val="004B5AF7"/>
    <w:rsid w:val="004B5DB6"/>
    <w:rsid w:val="004B6B1E"/>
    <w:rsid w:val="004C0110"/>
    <w:rsid w:val="004C0383"/>
    <w:rsid w:val="004C22B0"/>
    <w:rsid w:val="004C23DB"/>
    <w:rsid w:val="004C297C"/>
    <w:rsid w:val="004C316A"/>
    <w:rsid w:val="004C4013"/>
    <w:rsid w:val="004D01AE"/>
    <w:rsid w:val="004D1844"/>
    <w:rsid w:val="004D5082"/>
    <w:rsid w:val="004D529D"/>
    <w:rsid w:val="004D52A3"/>
    <w:rsid w:val="004D532D"/>
    <w:rsid w:val="004E096C"/>
    <w:rsid w:val="004E1108"/>
    <w:rsid w:val="004E173E"/>
    <w:rsid w:val="004E19F8"/>
    <w:rsid w:val="004E1B81"/>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62D"/>
    <w:rsid w:val="004F18C6"/>
    <w:rsid w:val="004F403D"/>
    <w:rsid w:val="004F5CC9"/>
    <w:rsid w:val="004F6683"/>
    <w:rsid w:val="004F7893"/>
    <w:rsid w:val="004F7B4B"/>
    <w:rsid w:val="004F7F48"/>
    <w:rsid w:val="00501090"/>
    <w:rsid w:val="00501B73"/>
    <w:rsid w:val="00502AC4"/>
    <w:rsid w:val="00503268"/>
    <w:rsid w:val="00503C23"/>
    <w:rsid w:val="00504458"/>
    <w:rsid w:val="005044CD"/>
    <w:rsid w:val="00505BA6"/>
    <w:rsid w:val="00506023"/>
    <w:rsid w:val="0050705C"/>
    <w:rsid w:val="00510386"/>
    <w:rsid w:val="00510523"/>
    <w:rsid w:val="005113B1"/>
    <w:rsid w:val="005118D4"/>
    <w:rsid w:val="00511B2D"/>
    <w:rsid w:val="00513280"/>
    <w:rsid w:val="00513AC0"/>
    <w:rsid w:val="00514E77"/>
    <w:rsid w:val="0051631E"/>
    <w:rsid w:val="00516370"/>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377FE"/>
    <w:rsid w:val="00541389"/>
    <w:rsid w:val="00541400"/>
    <w:rsid w:val="00542A51"/>
    <w:rsid w:val="00544AAF"/>
    <w:rsid w:val="005455B4"/>
    <w:rsid w:val="00545E5B"/>
    <w:rsid w:val="005466A1"/>
    <w:rsid w:val="00547CBC"/>
    <w:rsid w:val="00547FAF"/>
    <w:rsid w:val="00552053"/>
    <w:rsid w:val="00552DE8"/>
    <w:rsid w:val="005540FC"/>
    <w:rsid w:val="005548B6"/>
    <w:rsid w:val="00555AC0"/>
    <w:rsid w:val="0056105C"/>
    <w:rsid w:val="00561F97"/>
    <w:rsid w:val="00563427"/>
    <w:rsid w:val="005635FD"/>
    <w:rsid w:val="005646F4"/>
    <w:rsid w:val="00564C6C"/>
    <w:rsid w:val="005674A4"/>
    <w:rsid w:val="00567695"/>
    <w:rsid w:val="005679DD"/>
    <w:rsid w:val="0057298D"/>
    <w:rsid w:val="00573433"/>
    <w:rsid w:val="00573878"/>
    <w:rsid w:val="00574AA5"/>
    <w:rsid w:val="00575B68"/>
    <w:rsid w:val="00576586"/>
    <w:rsid w:val="005807BC"/>
    <w:rsid w:val="00580C4F"/>
    <w:rsid w:val="00581494"/>
    <w:rsid w:val="00582574"/>
    <w:rsid w:val="00582AF0"/>
    <w:rsid w:val="00583290"/>
    <w:rsid w:val="00583E40"/>
    <w:rsid w:val="0058444A"/>
    <w:rsid w:val="005849F0"/>
    <w:rsid w:val="00584C7F"/>
    <w:rsid w:val="005856A2"/>
    <w:rsid w:val="00586BFD"/>
    <w:rsid w:val="005914F7"/>
    <w:rsid w:val="0059343F"/>
    <w:rsid w:val="005937E8"/>
    <w:rsid w:val="0059455F"/>
    <w:rsid w:val="00595808"/>
    <w:rsid w:val="00595DB1"/>
    <w:rsid w:val="00596382"/>
    <w:rsid w:val="005A0EFE"/>
    <w:rsid w:val="005A1DB5"/>
    <w:rsid w:val="005A2185"/>
    <w:rsid w:val="005A2B14"/>
    <w:rsid w:val="005A3ADE"/>
    <w:rsid w:val="005A60CF"/>
    <w:rsid w:val="005A610C"/>
    <w:rsid w:val="005A7338"/>
    <w:rsid w:val="005A752E"/>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1F45"/>
    <w:rsid w:val="005C28FB"/>
    <w:rsid w:val="005C38B0"/>
    <w:rsid w:val="005C3B85"/>
    <w:rsid w:val="005C3EB9"/>
    <w:rsid w:val="005C4C96"/>
    <w:rsid w:val="005C715E"/>
    <w:rsid w:val="005C7AE5"/>
    <w:rsid w:val="005C7C7A"/>
    <w:rsid w:val="005D0557"/>
    <w:rsid w:val="005D1596"/>
    <w:rsid w:val="005D1A5F"/>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6A4B"/>
    <w:rsid w:val="00610451"/>
    <w:rsid w:val="00611639"/>
    <w:rsid w:val="006126B6"/>
    <w:rsid w:val="00614DA1"/>
    <w:rsid w:val="00615755"/>
    <w:rsid w:val="006179EC"/>
    <w:rsid w:val="0062003B"/>
    <w:rsid w:val="00620C51"/>
    <w:rsid w:val="00621F73"/>
    <w:rsid w:val="00622E70"/>
    <w:rsid w:val="0062301E"/>
    <w:rsid w:val="006232EC"/>
    <w:rsid w:val="00624517"/>
    <w:rsid w:val="0062488C"/>
    <w:rsid w:val="006274B9"/>
    <w:rsid w:val="00627FD9"/>
    <w:rsid w:val="00632064"/>
    <w:rsid w:val="00632182"/>
    <w:rsid w:val="006332F5"/>
    <w:rsid w:val="00633665"/>
    <w:rsid w:val="00633A9B"/>
    <w:rsid w:val="00633CDC"/>
    <w:rsid w:val="00634628"/>
    <w:rsid w:val="006348E2"/>
    <w:rsid w:val="00635919"/>
    <w:rsid w:val="00636206"/>
    <w:rsid w:val="00637070"/>
    <w:rsid w:val="0063770F"/>
    <w:rsid w:val="00637ACB"/>
    <w:rsid w:val="00641075"/>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140"/>
    <w:rsid w:val="00661C01"/>
    <w:rsid w:val="006644E9"/>
    <w:rsid w:val="00664CD9"/>
    <w:rsid w:val="006660B6"/>
    <w:rsid w:val="00667147"/>
    <w:rsid w:val="00667433"/>
    <w:rsid w:val="0066749F"/>
    <w:rsid w:val="00667A8C"/>
    <w:rsid w:val="006702E6"/>
    <w:rsid w:val="00671437"/>
    <w:rsid w:val="00671597"/>
    <w:rsid w:val="00672922"/>
    <w:rsid w:val="00672ABF"/>
    <w:rsid w:val="006739F8"/>
    <w:rsid w:val="00674830"/>
    <w:rsid w:val="006751E7"/>
    <w:rsid w:val="00676A00"/>
    <w:rsid w:val="00677ED8"/>
    <w:rsid w:val="0068005F"/>
    <w:rsid w:val="00680796"/>
    <w:rsid w:val="00680BB0"/>
    <w:rsid w:val="00681640"/>
    <w:rsid w:val="00683A70"/>
    <w:rsid w:val="00683C90"/>
    <w:rsid w:val="00684519"/>
    <w:rsid w:val="00684E4E"/>
    <w:rsid w:val="00686A01"/>
    <w:rsid w:val="006916CC"/>
    <w:rsid w:val="00692866"/>
    <w:rsid w:val="00692F7A"/>
    <w:rsid w:val="0069319E"/>
    <w:rsid w:val="0069345E"/>
    <w:rsid w:val="00694388"/>
    <w:rsid w:val="0069454F"/>
    <w:rsid w:val="0069464F"/>
    <w:rsid w:val="00695A49"/>
    <w:rsid w:val="00697274"/>
    <w:rsid w:val="006A005D"/>
    <w:rsid w:val="006A0542"/>
    <w:rsid w:val="006A06B7"/>
    <w:rsid w:val="006A109F"/>
    <w:rsid w:val="006A7BCF"/>
    <w:rsid w:val="006B0C0E"/>
    <w:rsid w:val="006B0D78"/>
    <w:rsid w:val="006B184C"/>
    <w:rsid w:val="006B1A7A"/>
    <w:rsid w:val="006B235E"/>
    <w:rsid w:val="006B3335"/>
    <w:rsid w:val="006B3655"/>
    <w:rsid w:val="006B3D18"/>
    <w:rsid w:val="006B43C9"/>
    <w:rsid w:val="006B4EA4"/>
    <w:rsid w:val="006B5C69"/>
    <w:rsid w:val="006B7244"/>
    <w:rsid w:val="006B77E7"/>
    <w:rsid w:val="006C0EA0"/>
    <w:rsid w:val="006C196F"/>
    <w:rsid w:val="006C1C14"/>
    <w:rsid w:val="006C1E4A"/>
    <w:rsid w:val="006C2003"/>
    <w:rsid w:val="006C2301"/>
    <w:rsid w:val="006C5A74"/>
    <w:rsid w:val="006C5EFD"/>
    <w:rsid w:val="006D072C"/>
    <w:rsid w:val="006D0C9A"/>
    <w:rsid w:val="006D21BE"/>
    <w:rsid w:val="006D2AA8"/>
    <w:rsid w:val="006D2D56"/>
    <w:rsid w:val="006D3898"/>
    <w:rsid w:val="006D4AB8"/>
    <w:rsid w:val="006D4E04"/>
    <w:rsid w:val="006D5812"/>
    <w:rsid w:val="006D6ACC"/>
    <w:rsid w:val="006D6B35"/>
    <w:rsid w:val="006D75FF"/>
    <w:rsid w:val="006E112D"/>
    <w:rsid w:val="006E301C"/>
    <w:rsid w:val="006E3650"/>
    <w:rsid w:val="006E5B6C"/>
    <w:rsid w:val="006E7071"/>
    <w:rsid w:val="006E7891"/>
    <w:rsid w:val="006E7A4C"/>
    <w:rsid w:val="006F2520"/>
    <w:rsid w:val="006F3210"/>
    <w:rsid w:val="006F33A2"/>
    <w:rsid w:val="006F3D5B"/>
    <w:rsid w:val="006F46DD"/>
    <w:rsid w:val="006F4931"/>
    <w:rsid w:val="006F50C2"/>
    <w:rsid w:val="006F5755"/>
    <w:rsid w:val="006F5E9F"/>
    <w:rsid w:val="0070043F"/>
    <w:rsid w:val="00700BF8"/>
    <w:rsid w:val="007029BB"/>
    <w:rsid w:val="00703270"/>
    <w:rsid w:val="0070378A"/>
    <w:rsid w:val="0070610A"/>
    <w:rsid w:val="00707BF1"/>
    <w:rsid w:val="00710065"/>
    <w:rsid w:val="00710233"/>
    <w:rsid w:val="00710534"/>
    <w:rsid w:val="0071082C"/>
    <w:rsid w:val="00711F9F"/>
    <w:rsid w:val="007125BE"/>
    <w:rsid w:val="00713485"/>
    <w:rsid w:val="00713E57"/>
    <w:rsid w:val="00714C48"/>
    <w:rsid w:val="0071511E"/>
    <w:rsid w:val="007161E4"/>
    <w:rsid w:val="00716498"/>
    <w:rsid w:val="00716765"/>
    <w:rsid w:val="007169C9"/>
    <w:rsid w:val="00716ED7"/>
    <w:rsid w:val="007172ED"/>
    <w:rsid w:val="00717F40"/>
    <w:rsid w:val="007201CC"/>
    <w:rsid w:val="0072043C"/>
    <w:rsid w:val="007204C1"/>
    <w:rsid w:val="00721433"/>
    <w:rsid w:val="00721CE8"/>
    <w:rsid w:val="00723189"/>
    <w:rsid w:val="00724CCD"/>
    <w:rsid w:val="00725418"/>
    <w:rsid w:val="007258A4"/>
    <w:rsid w:val="00726CB0"/>
    <w:rsid w:val="0072711B"/>
    <w:rsid w:val="00730D54"/>
    <w:rsid w:val="0073261D"/>
    <w:rsid w:val="00736562"/>
    <w:rsid w:val="00736761"/>
    <w:rsid w:val="00736DFF"/>
    <w:rsid w:val="00740DEE"/>
    <w:rsid w:val="00740E39"/>
    <w:rsid w:val="00740FF3"/>
    <w:rsid w:val="007413E1"/>
    <w:rsid w:val="007424B0"/>
    <w:rsid w:val="0074541E"/>
    <w:rsid w:val="00746678"/>
    <w:rsid w:val="00747365"/>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EF"/>
    <w:rsid w:val="007770B5"/>
    <w:rsid w:val="00777E69"/>
    <w:rsid w:val="0078145C"/>
    <w:rsid w:val="007817F4"/>
    <w:rsid w:val="007822F3"/>
    <w:rsid w:val="0078243B"/>
    <w:rsid w:val="007844D3"/>
    <w:rsid w:val="0078478E"/>
    <w:rsid w:val="007859AE"/>
    <w:rsid w:val="0078672C"/>
    <w:rsid w:val="00787DAF"/>
    <w:rsid w:val="0079131A"/>
    <w:rsid w:val="00791B12"/>
    <w:rsid w:val="00792193"/>
    <w:rsid w:val="007934C8"/>
    <w:rsid w:val="00796D0F"/>
    <w:rsid w:val="007977DD"/>
    <w:rsid w:val="007A0E4D"/>
    <w:rsid w:val="007A2052"/>
    <w:rsid w:val="007A3759"/>
    <w:rsid w:val="007A3E1F"/>
    <w:rsid w:val="007A4E6C"/>
    <w:rsid w:val="007A53DE"/>
    <w:rsid w:val="007A5EC5"/>
    <w:rsid w:val="007A603D"/>
    <w:rsid w:val="007A60AE"/>
    <w:rsid w:val="007A6443"/>
    <w:rsid w:val="007A70CB"/>
    <w:rsid w:val="007A7260"/>
    <w:rsid w:val="007B0824"/>
    <w:rsid w:val="007B0BB1"/>
    <w:rsid w:val="007B1CBB"/>
    <w:rsid w:val="007B274B"/>
    <w:rsid w:val="007B452F"/>
    <w:rsid w:val="007B4808"/>
    <w:rsid w:val="007B4D1C"/>
    <w:rsid w:val="007B6266"/>
    <w:rsid w:val="007B7677"/>
    <w:rsid w:val="007B78FC"/>
    <w:rsid w:val="007B79D1"/>
    <w:rsid w:val="007C07BE"/>
    <w:rsid w:val="007C105E"/>
    <w:rsid w:val="007C157F"/>
    <w:rsid w:val="007C27E3"/>
    <w:rsid w:val="007C307C"/>
    <w:rsid w:val="007C3489"/>
    <w:rsid w:val="007C405A"/>
    <w:rsid w:val="007C435C"/>
    <w:rsid w:val="007C4F4E"/>
    <w:rsid w:val="007C6E6E"/>
    <w:rsid w:val="007C7E44"/>
    <w:rsid w:val="007D0096"/>
    <w:rsid w:val="007D0FD7"/>
    <w:rsid w:val="007D1C73"/>
    <w:rsid w:val="007D1E26"/>
    <w:rsid w:val="007D2726"/>
    <w:rsid w:val="007D2F43"/>
    <w:rsid w:val="007D3749"/>
    <w:rsid w:val="007D43A9"/>
    <w:rsid w:val="007D5A69"/>
    <w:rsid w:val="007D5AE4"/>
    <w:rsid w:val="007D7142"/>
    <w:rsid w:val="007D793A"/>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259E"/>
    <w:rsid w:val="00802974"/>
    <w:rsid w:val="00803FEF"/>
    <w:rsid w:val="00804B34"/>
    <w:rsid w:val="00804F36"/>
    <w:rsid w:val="008051DE"/>
    <w:rsid w:val="00805C40"/>
    <w:rsid w:val="008063AB"/>
    <w:rsid w:val="00807437"/>
    <w:rsid w:val="00810365"/>
    <w:rsid w:val="00811C7A"/>
    <w:rsid w:val="008124A4"/>
    <w:rsid w:val="00812D71"/>
    <w:rsid w:val="00813233"/>
    <w:rsid w:val="00813789"/>
    <w:rsid w:val="00815572"/>
    <w:rsid w:val="00815D7B"/>
    <w:rsid w:val="008177DA"/>
    <w:rsid w:val="00817D79"/>
    <w:rsid w:val="008203E0"/>
    <w:rsid w:val="0082134F"/>
    <w:rsid w:val="00822A17"/>
    <w:rsid w:val="008241C5"/>
    <w:rsid w:val="008255E5"/>
    <w:rsid w:val="00826EE0"/>
    <w:rsid w:val="00827154"/>
    <w:rsid w:val="00827710"/>
    <w:rsid w:val="008279CC"/>
    <w:rsid w:val="00830978"/>
    <w:rsid w:val="0083160B"/>
    <w:rsid w:val="00832891"/>
    <w:rsid w:val="008333B0"/>
    <w:rsid w:val="00833E86"/>
    <w:rsid w:val="00834A29"/>
    <w:rsid w:val="00834D5E"/>
    <w:rsid w:val="00835A8F"/>
    <w:rsid w:val="00835E88"/>
    <w:rsid w:val="00836E48"/>
    <w:rsid w:val="008377AD"/>
    <w:rsid w:val="00840538"/>
    <w:rsid w:val="00840543"/>
    <w:rsid w:val="00840CE7"/>
    <w:rsid w:val="008415D5"/>
    <w:rsid w:val="00842023"/>
    <w:rsid w:val="00842041"/>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081"/>
    <w:rsid w:val="00861CF0"/>
    <w:rsid w:val="00863766"/>
    <w:rsid w:val="00863AF9"/>
    <w:rsid w:val="008661AC"/>
    <w:rsid w:val="00867CB8"/>
    <w:rsid w:val="00871B25"/>
    <w:rsid w:val="00871E93"/>
    <w:rsid w:val="00874A2A"/>
    <w:rsid w:val="00876358"/>
    <w:rsid w:val="008763CE"/>
    <w:rsid w:val="00876D2F"/>
    <w:rsid w:val="00876E93"/>
    <w:rsid w:val="008809D2"/>
    <w:rsid w:val="008813D9"/>
    <w:rsid w:val="00882806"/>
    <w:rsid w:val="008839E9"/>
    <w:rsid w:val="00884327"/>
    <w:rsid w:val="00885529"/>
    <w:rsid w:val="00886633"/>
    <w:rsid w:val="00886913"/>
    <w:rsid w:val="008875D5"/>
    <w:rsid w:val="00887BDE"/>
    <w:rsid w:val="00890917"/>
    <w:rsid w:val="00890CEE"/>
    <w:rsid w:val="008912E9"/>
    <w:rsid w:val="00893D10"/>
    <w:rsid w:val="008945C3"/>
    <w:rsid w:val="008958CF"/>
    <w:rsid w:val="00895D84"/>
    <w:rsid w:val="00896DC0"/>
    <w:rsid w:val="00897FC2"/>
    <w:rsid w:val="008A1127"/>
    <w:rsid w:val="008A1319"/>
    <w:rsid w:val="008A1E34"/>
    <w:rsid w:val="008A47B0"/>
    <w:rsid w:val="008A4866"/>
    <w:rsid w:val="008A6349"/>
    <w:rsid w:val="008A6814"/>
    <w:rsid w:val="008A7E7E"/>
    <w:rsid w:val="008B1158"/>
    <w:rsid w:val="008B1ABF"/>
    <w:rsid w:val="008B2293"/>
    <w:rsid w:val="008B2C52"/>
    <w:rsid w:val="008B2C5E"/>
    <w:rsid w:val="008B41BD"/>
    <w:rsid w:val="008B47FB"/>
    <w:rsid w:val="008B4A46"/>
    <w:rsid w:val="008B5363"/>
    <w:rsid w:val="008B5596"/>
    <w:rsid w:val="008B6819"/>
    <w:rsid w:val="008C0C88"/>
    <w:rsid w:val="008C1FA9"/>
    <w:rsid w:val="008C222A"/>
    <w:rsid w:val="008C3165"/>
    <w:rsid w:val="008C4F53"/>
    <w:rsid w:val="008C6696"/>
    <w:rsid w:val="008C6C5D"/>
    <w:rsid w:val="008C7BED"/>
    <w:rsid w:val="008D0AA8"/>
    <w:rsid w:val="008D2FE8"/>
    <w:rsid w:val="008D3072"/>
    <w:rsid w:val="008D31DC"/>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4372"/>
    <w:rsid w:val="008F5A29"/>
    <w:rsid w:val="008F6875"/>
    <w:rsid w:val="00900514"/>
    <w:rsid w:val="00900AA5"/>
    <w:rsid w:val="00901834"/>
    <w:rsid w:val="00901D3A"/>
    <w:rsid w:val="00904F74"/>
    <w:rsid w:val="00905F0D"/>
    <w:rsid w:val="00907667"/>
    <w:rsid w:val="009120EF"/>
    <w:rsid w:val="00912A46"/>
    <w:rsid w:val="00914335"/>
    <w:rsid w:val="00914858"/>
    <w:rsid w:val="00915096"/>
    <w:rsid w:val="009173A3"/>
    <w:rsid w:val="00917EC2"/>
    <w:rsid w:val="00923033"/>
    <w:rsid w:val="009244E5"/>
    <w:rsid w:val="009245CA"/>
    <w:rsid w:val="0092562A"/>
    <w:rsid w:val="00925B39"/>
    <w:rsid w:val="00925FEC"/>
    <w:rsid w:val="00926D17"/>
    <w:rsid w:val="0093199D"/>
    <w:rsid w:val="00931DCE"/>
    <w:rsid w:val="00931F8C"/>
    <w:rsid w:val="00932AD6"/>
    <w:rsid w:val="00932C9C"/>
    <w:rsid w:val="009357A3"/>
    <w:rsid w:val="00935961"/>
    <w:rsid w:val="00935F75"/>
    <w:rsid w:val="0093704E"/>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605E"/>
    <w:rsid w:val="00957517"/>
    <w:rsid w:val="00957F73"/>
    <w:rsid w:val="00960391"/>
    <w:rsid w:val="00960BF2"/>
    <w:rsid w:val="00960E71"/>
    <w:rsid w:val="00961171"/>
    <w:rsid w:val="009613F6"/>
    <w:rsid w:val="00963D7D"/>
    <w:rsid w:val="00964AD1"/>
    <w:rsid w:val="00965384"/>
    <w:rsid w:val="00965B65"/>
    <w:rsid w:val="0096690F"/>
    <w:rsid w:val="0096698B"/>
    <w:rsid w:val="009675D3"/>
    <w:rsid w:val="009679D0"/>
    <w:rsid w:val="00967E6B"/>
    <w:rsid w:val="00970963"/>
    <w:rsid w:val="00972B94"/>
    <w:rsid w:val="0097398D"/>
    <w:rsid w:val="00973C0A"/>
    <w:rsid w:val="00976133"/>
    <w:rsid w:val="009765C2"/>
    <w:rsid w:val="00977399"/>
    <w:rsid w:val="009807C3"/>
    <w:rsid w:val="0098271B"/>
    <w:rsid w:val="00982F68"/>
    <w:rsid w:val="00983636"/>
    <w:rsid w:val="00983D19"/>
    <w:rsid w:val="00983FA4"/>
    <w:rsid w:val="009841BB"/>
    <w:rsid w:val="0098439D"/>
    <w:rsid w:val="00984E39"/>
    <w:rsid w:val="00985A14"/>
    <w:rsid w:val="00985B0E"/>
    <w:rsid w:val="00985C30"/>
    <w:rsid w:val="0098602A"/>
    <w:rsid w:val="00986101"/>
    <w:rsid w:val="009862EE"/>
    <w:rsid w:val="00986AE5"/>
    <w:rsid w:val="00987A4C"/>
    <w:rsid w:val="00987A94"/>
    <w:rsid w:val="00987AD0"/>
    <w:rsid w:val="00987EA6"/>
    <w:rsid w:val="00987ECB"/>
    <w:rsid w:val="00990E5A"/>
    <w:rsid w:val="00991A91"/>
    <w:rsid w:val="00993A93"/>
    <w:rsid w:val="00993F1E"/>
    <w:rsid w:val="00993F22"/>
    <w:rsid w:val="00995D19"/>
    <w:rsid w:val="00996CDC"/>
    <w:rsid w:val="00996D26"/>
    <w:rsid w:val="00997273"/>
    <w:rsid w:val="00997BA7"/>
    <w:rsid w:val="009A0302"/>
    <w:rsid w:val="009A3B53"/>
    <w:rsid w:val="009A4650"/>
    <w:rsid w:val="009A468D"/>
    <w:rsid w:val="009A55A3"/>
    <w:rsid w:val="009A5648"/>
    <w:rsid w:val="009A6542"/>
    <w:rsid w:val="009A74F9"/>
    <w:rsid w:val="009B002B"/>
    <w:rsid w:val="009B0283"/>
    <w:rsid w:val="009B03B8"/>
    <w:rsid w:val="009B041B"/>
    <w:rsid w:val="009B0424"/>
    <w:rsid w:val="009B0D58"/>
    <w:rsid w:val="009B20F6"/>
    <w:rsid w:val="009B22CF"/>
    <w:rsid w:val="009B2EE3"/>
    <w:rsid w:val="009B315C"/>
    <w:rsid w:val="009B486D"/>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81C"/>
    <w:rsid w:val="009C4E32"/>
    <w:rsid w:val="009C4F91"/>
    <w:rsid w:val="009C5AF3"/>
    <w:rsid w:val="009C71A4"/>
    <w:rsid w:val="009C7293"/>
    <w:rsid w:val="009C7529"/>
    <w:rsid w:val="009D1649"/>
    <w:rsid w:val="009D1848"/>
    <w:rsid w:val="009D2565"/>
    <w:rsid w:val="009D29EC"/>
    <w:rsid w:val="009D3E35"/>
    <w:rsid w:val="009D4B5D"/>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4ABB"/>
    <w:rsid w:val="009F788E"/>
    <w:rsid w:val="00A00180"/>
    <w:rsid w:val="00A00D3F"/>
    <w:rsid w:val="00A01D9E"/>
    <w:rsid w:val="00A02ECB"/>
    <w:rsid w:val="00A02EE4"/>
    <w:rsid w:val="00A03B81"/>
    <w:rsid w:val="00A05880"/>
    <w:rsid w:val="00A06C43"/>
    <w:rsid w:val="00A07025"/>
    <w:rsid w:val="00A07EEA"/>
    <w:rsid w:val="00A07EF1"/>
    <w:rsid w:val="00A13278"/>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1438"/>
    <w:rsid w:val="00A41CE8"/>
    <w:rsid w:val="00A4207E"/>
    <w:rsid w:val="00A423DD"/>
    <w:rsid w:val="00A4327D"/>
    <w:rsid w:val="00A43CFE"/>
    <w:rsid w:val="00A454DE"/>
    <w:rsid w:val="00A47EC5"/>
    <w:rsid w:val="00A503D1"/>
    <w:rsid w:val="00A50AA8"/>
    <w:rsid w:val="00A50B90"/>
    <w:rsid w:val="00A520C3"/>
    <w:rsid w:val="00A521C5"/>
    <w:rsid w:val="00A529E6"/>
    <w:rsid w:val="00A552A1"/>
    <w:rsid w:val="00A556BF"/>
    <w:rsid w:val="00A5730B"/>
    <w:rsid w:val="00A61C84"/>
    <w:rsid w:val="00A61D22"/>
    <w:rsid w:val="00A62A9D"/>
    <w:rsid w:val="00A633CD"/>
    <w:rsid w:val="00A638B6"/>
    <w:rsid w:val="00A638E8"/>
    <w:rsid w:val="00A63A57"/>
    <w:rsid w:val="00A642AE"/>
    <w:rsid w:val="00A64A17"/>
    <w:rsid w:val="00A655ED"/>
    <w:rsid w:val="00A67341"/>
    <w:rsid w:val="00A71587"/>
    <w:rsid w:val="00A7322D"/>
    <w:rsid w:val="00A74894"/>
    <w:rsid w:val="00A7634E"/>
    <w:rsid w:val="00A77244"/>
    <w:rsid w:val="00A80A86"/>
    <w:rsid w:val="00A83003"/>
    <w:rsid w:val="00A831D1"/>
    <w:rsid w:val="00A83A5C"/>
    <w:rsid w:val="00A848BB"/>
    <w:rsid w:val="00A87B68"/>
    <w:rsid w:val="00A9034A"/>
    <w:rsid w:val="00A90A72"/>
    <w:rsid w:val="00A91D75"/>
    <w:rsid w:val="00A920F3"/>
    <w:rsid w:val="00A9261D"/>
    <w:rsid w:val="00A93AAB"/>
    <w:rsid w:val="00A93E81"/>
    <w:rsid w:val="00A97033"/>
    <w:rsid w:val="00A9767A"/>
    <w:rsid w:val="00A97C75"/>
    <w:rsid w:val="00AA0A2B"/>
    <w:rsid w:val="00AA1487"/>
    <w:rsid w:val="00AA18B5"/>
    <w:rsid w:val="00AA2437"/>
    <w:rsid w:val="00AA2B80"/>
    <w:rsid w:val="00AA2DD5"/>
    <w:rsid w:val="00AA3BA8"/>
    <w:rsid w:val="00AA4594"/>
    <w:rsid w:val="00AA6654"/>
    <w:rsid w:val="00AA7122"/>
    <w:rsid w:val="00AA7483"/>
    <w:rsid w:val="00AB1893"/>
    <w:rsid w:val="00AB18E2"/>
    <w:rsid w:val="00AB1C9D"/>
    <w:rsid w:val="00AB2845"/>
    <w:rsid w:val="00AB2F55"/>
    <w:rsid w:val="00AB320E"/>
    <w:rsid w:val="00AB47D1"/>
    <w:rsid w:val="00AB4BF8"/>
    <w:rsid w:val="00AB6C0D"/>
    <w:rsid w:val="00AB7A07"/>
    <w:rsid w:val="00AC1ED7"/>
    <w:rsid w:val="00AC62FE"/>
    <w:rsid w:val="00AD0027"/>
    <w:rsid w:val="00AD1E90"/>
    <w:rsid w:val="00AD2EA2"/>
    <w:rsid w:val="00AD3A65"/>
    <w:rsid w:val="00AD3F6F"/>
    <w:rsid w:val="00AD5ADD"/>
    <w:rsid w:val="00AD61D7"/>
    <w:rsid w:val="00AE1F04"/>
    <w:rsid w:val="00AE321E"/>
    <w:rsid w:val="00AE32F8"/>
    <w:rsid w:val="00AE39DC"/>
    <w:rsid w:val="00AE3B88"/>
    <w:rsid w:val="00AE413F"/>
    <w:rsid w:val="00AE44AB"/>
    <w:rsid w:val="00AE4664"/>
    <w:rsid w:val="00AE50D6"/>
    <w:rsid w:val="00AE5EA2"/>
    <w:rsid w:val="00AE5FA7"/>
    <w:rsid w:val="00AE63CF"/>
    <w:rsid w:val="00AE6975"/>
    <w:rsid w:val="00AE7648"/>
    <w:rsid w:val="00AE7B73"/>
    <w:rsid w:val="00AF1498"/>
    <w:rsid w:val="00AF183B"/>
    <w:rsid w:val="00AF22D9"/>
    <w:rsid w:val="00AF4757"/>
    <w:rsid w:val="00AF7928"/>
    <w:rsid w:val="00B00678"/>
    <w:rsid w:val="00B0168F"/>
    <w:rsid w:val="00B04616"/>
    <w:rsid w:val="00B0495B"/>
    <w:rsid w:val="00B053AF"/>
    <w:rsid w:val="00B05626"/>
    <w:rsid w:val="00B059E4"/>
    <w:rsid w:val="00B06498"/>
    <w:rsid w:val="00B06665"/>
    <w:rsid w:val="00B07BE6"/>
    <w:rsid w:val="00B07DFC"/>
    <w:rsid w:val="00B111DB"/>
    <w:rsid w:val="00B1146B"/>
    <w:rsid w:val="00B13105"/>
    <w:rsid w:val="00B1488F"/>
    <w:rsid w:val="00B15BC8"/>
    <w:rsid w:val="00B1732F"/>
    <w:rsid w:val="00B209FB"/>
    <w:rsid w:val="00B2123E"/>
    <w:rsid w:val="00B21714"/>
    <w:rsid w:val="00B21AE8"/>
    <w:rsid w:val="00B21B33"/>
    <w:rsid w:val="00B21C3C"/>
    <w:rsid w:val="00B21C6D"/>
    <w:rsid w:val="00B222BB"/>
    <w:rsid w:val="00B224CC"/>
    <w:rsid w:val="00B225C9"/>
    <w:rsid w:val="00B23762"/>
    <w:rsid w:val="00B2381D"/>
    <w:rsid w:val="00B23908"/>
    <w:rsid w:val="00B241BC"/>
    <w:rsid w:val="00B24EA0"/>
    <w:rsid w:val="00B27212"/>
    <w:rsid w:val="00B273C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474C0"/>
    <w:rsid w:val="00B478C3"/>
    <w:rsid w:val="00B504C1"/>
    <w:rsid w:val="00B50FB2"/>
    <w:rsid w:val="00B51F06"/>
    <w:rsid w:val="00B52496"/>
    <w:rsid w:val="00B52570"/>
    <w:rsid w:val="00B532C6"/>
    <w:rsid w:val="00B540DE"/>
    <w:rsid w:val="00B56176"/>
    <w:rsid w:val="00B564C3"/>
    <w:rsid w:val="00B5781E"/>
    <w:rsid w:val="00B601E8"/>
    <w:rsid w:val="00B6039A"/>
    <w:rsid w:val="00B60749"/>
    <w:rsid w:val="00B61D7B"/>
    <w:rsid w:val="00B624C1"/>
    <w:rsid w:val="00B644E4"/>
    <w:rsid w:val="00B6559B"/>
    <w:rsid w:val="00B6569B"/>
    <w:rsid w:val="00B673DD"/>
    <w:rsid w:val="00B67D48"/>
    <w:rsid w:val="00B7004F"/>
    <w:rsid w:val="00B73AC1"/>
    <w:rsid w:val="00B740E0"/>
    <w:rsid w:val="00B741F2"/>
    <w:rsid w:val="00B7617C"/>
    <w:rsid w:val="00B76B2C"/>
    <w:rsid w:val="00B771CC"/>
    <w:rsid w:val="00B80C15"/>
    <w:rsid w:val="00B818F5"/>
    <w:rsid w:val="00B81CA2"/>
    <w:rsid w:val="00B82ECD"/>
    <w:rsid w:val="00B839A5"/>
    <w:rsid w:val="00B84452"/>
    <w:rsid w:val="00B84AD4"/>
    <w:rsid w:val="00B8691D"/>
    <w:rsid w:val="00B869ED"/>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BE4"/>
    <w:rsid w:val="00BB4003"/>
    <w:rsid w:val="00BB43B0"/>
    <w:rsid w:val="00BB508D"/>
    <w:rsid w:val="00BB5752"/>
    <w:rsid w:val="00BB7D25"/>
    <w:rsid w:val="00BB7ECA"/>
    <w:rsid w:val="00BC0823"/>
    <w:rsid w:val="00BC16C7"/>
    <w:rsid w:val="00BC23DD"/>
    <w:rsid w:val="00BC5FF2"/>
    <w:rsid w:val="00BC6D64"/>
    <w:rsid w:val="00BD0B2B"/>
    <w:rsid w:val="00BD111E"/>
    <w:rsid w:val="00BD1541"/>
    <w:rsid w:val="00BD3206"/>
    <w:rsid w:val="00BD324B"/>
    <w:rsid w:val="00BD3944"/>
    <w:rsid w:val="00BD3B3D"/>
    <w:rsid w:val="00BD549C"/>
    <w:rsid w:val="00BD6ACC"/>
    <w:rsid w:val="00BD7247"/>
    <w:rsid w:val="00BD7C4C"/>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E40"/>
    <w:rsid w:val="00C04E7D"/>
    <w:rsid w:val="00C0582F"/>
    <w:rsid w:val="00C1046D"/>
    <w:rsid w:val="00C1073F"/>
    <w:rsid w:val="00C10927"/>
    <w:rsid w:val="00C12DEA"/>
    <w:rsid w:val="00C1608E"/>
    <w:rsid w:val="00C176E4"/>
    <w:rsid w:val="00C179A8"/>
    <w:rsid w:val="00C2016C"/>
    <w:rsid w:val="00C20A42"/>
    <w:rsid w:val="00C2370B"/>
    <w:rsid w:val="00C24045"/>
    <w:rsid w:val="00C27665"/>
    <w:rsid w:val="00C30990"/>
    <w:rsid w:val="00C33372"/>
    <w:rsid w:val="00C33A51"/>
    <w:rsid w:val="00C34379"/>
    <w:rsid w:val="00C34C45"/>
    <w:rsid w:val="00C351EA"/>
    <w:rsid w:val="00C359BD"/>
    <w:rsid w:val="00C35C35"/>
    <w:rsid w:val="00C3692E"/>
    <w:rsid w:val="00C4052B"/>
    <w:rsid w:val="00C41266"/>
    <w:rsid w:val="00C4136A"/>
    <w:rsid w:val="00C416BF"/>
    <w:rsid w:val="00C438C6"/>
    <w:rsid w:val="00C4472D"/>
    <w:rsid w:val="00C4671B"/>
    <w:rsid w:val="00C51A7B"/>
    <w:rsid w:val="00C51E5B"/>
    <w:rsid w:val="00C52BC8"/>
    <w:rsid w:val="00C550FB"/>
    <w:rsid w:val="00C55AB5"/>
    <w:rsid w:val="00C55E73"/>
    <w:rsid w:val="00C5604E"/>
    <w:rsid w:val="00C561B8"/>
    <w:rsid w:val="00C579A4"/>
    <w:rsid w:val="00C60A04"/>
    <w:rsid w:val="00C61FC7"/>
    <w:rsid w:val="00C62876"/>
    <w:rsid w:val="00C62D99"/>
    <w:rsid w:val="00C639B9"/>
    <w:rsid w:val="00C64145"/>
    <w:rsid w:val="00C6479E"/>
    <w:rsid w:val="00C649AF"/>
    <w:rsid w:val="00C662C4"/>
    <w:rsid w:val="00C66923"/>
    <w:rsid w:val="00C66D2A"/>
    <w:rsid w:val="00C7171E"/>
    <w:rsid w:val="00C71F76"/>
    <w:rsid w:val="00C7210E"/>
    <w:rsid w:val="00C73253"/>
    <w:rsid w:val="00C73B70"/>
    <w:rsid w:val="00C7464B"/>
    <w:rsid w:val="00C773E0"/>
    <w:rsid w:val="00C81568"/>
    <w:rsid w:val="00C81762"/>
    <w:rsid w:val="00C817AA"/>
    <w:rsid w:val="00C8281C"/>
    <w:rsid w:val="00C83744"/>
    <w:rsid w:val="00C85D2B"/>
    <w:rsid w:val="00C85F69"/>
    <w:rsid w:val="00C86523"/>
    <w:rsid w:val="00C86E77"/>
    <w:rsid w:val="00C876E2"/>
    <w:rsid w:val="00C901FA"/>
    <w:rsid w:val="00C92CA6"/>
    <w:rsid w:val="00C9386A"/>
    <w:rsid w:val="00C9507A"/>
    <w:rsid w:val="00C9545A"/>
    <w:rsid w:val="00C96A1B"/>
    <w:rsid w:val="00C97A13"/>
    <w:rsid w:val="00CA2393"/>
    <w:rsid w:val="00CA2445"/>
    <w:rsid w:val="00CA408F"/>
    <w:rsid w:val="00CA499F"/>
    <w:rsid w:val="00CA547C"/>
    <w:rsid w:val="00CA5582"/>
    <w:rsid w:val="00CA56B1"/>
    <w:rsid w:val="00CA6F40"/>
    <w:rsid w:val="00CA741E"/>
    <w:rsid w:val="00CB0B03"/>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676"/>
    <w:rsid w:val="00CD7730"/>
    <w:rsid w:val="00CD787E"/>
    <w:rsid w:val="00CD7D2D"/>
    <w:rsid w:val="00CE20AA"/>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37C3"/>
    <w:rsid w:val="00CF40CA"/>
    <w:rsid w:val="00CF4184"/>
    <w:rsid w:val="00CF461E"/>
    <w:rsid w:val="00CF7276"/>
    <w:rsid w:val="00D00187"/>
    <w:rsid w:val="00D01561"/>
    <w:rsid w:val="00D024C0"/>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BC8"/>
    <w:rsid w:val="00D17CB3"/>
    <w:rsid w:val="00D17F47"/>
    <w:rsid w:val="00D2038B"/>
    <w:rsid w:val="00D20962"/>
    <w:rsid w:val="00D2180D"/>
    <w:rsid w:val="00D2381C"/>
    <w:rsid w:val="00D23EEF"/>
    <w:rsid w:val="00D240AF"/>
    <w:rsid w:val="00D2459E"/>
    <w:rsid w:val="00D254ED"/>
    <w:rsid w:val="00D2579E"/>
    <w:rsid w:val="00D276CA"/>
    <w:rsid w:val="00D27F17"/>
    <w:rsid w:val="00D3156C"/>
    <w:rsid w:val="00D31E8B"/>
    <w:rsid w:val="00D32F58"/>
    <w:rsid w:val="00D36243"/>
    <w:rsid w:val="00D37161"/>
    <w:rsid w:val="00D37FEC"/>
    <w:rsid w:val="00D40559"/>
    <w:rsid w:val="00D405BF"/>
    <w:rsid w:val="00D40F7F"/>
    <w:rsid w:val="00D41097"/>
    <w:rsid w:val="00D4136B"/>
    <w:rsid w:val="00D428B7"/>
    <w:rsid w:val="00D42D45"/>
    <w:rsid w:val="00D42D91"/>
    <w:rsid w:val="00D439A7"/>
    <w:rsid w:val="00D46D40"/>
    <w:rsid w:val="00D50975"/>
    <w:rsid w:val="00D515E0"/>
    <w:rsid w:val="00D539B0"/>
    <w:rsid w:val="00D540EC"/>
    <w:rsid w:val="00D54325"/>
    <w:rsid w:val="00D54704"/>
    <w:rsid w:val="00D566C8"/>
    <w:rsid w:val="00D60D60"/>
    <w:rsid w:val="00D63AA8"/>
    <w:rsid w:val="00D6457C"/>
    <w:rsid w:val="00D678CA"/>
    <w:rsid w:val="00D67CE8"/>
    <w:rsid w:val="00D70FF6"/>
    <w:rsid w:val="00D72103"/>
    <w:rsid w:val="00D725F1"/>
    <w:rsid w:val="00D72ECA"/>
    <w:rsid w:val="00D74727"/>
    <w:rsid w:val="00D74E8F"/>
    <w:rsid w:val="00D757D9"/>
    <w:rsid w:val="00D7583C"/>
    <w:rsid w:val="00D80D54"/>
    <w:rsid w:val="00D819CC"/>
    <w:rsid w:val="00D81E4B"/>
    <w:rsid w:val="00D82154"/>
    <w:rsid w:val="00D82366"/>
    <w:rsid w:val="00D82B8A"/>
    <w:rsid w:val="00D83549"/>
    <w:rsid w:val="00D841A1"/>
    <w:rsid w:val="00D866F2"/>
    <w:rsid w:val="00D86D02"/>
    <w:rsid w:val="00D87469"/>
    <w:rsid w:val="00D8783B"/>
    <w:rsid w:val="00D879A7"/>
    <w:rsid w:val="00D908F4"/>
    <w:rsid w:val="00D9201C"/>
    <w:rsid w:val="00D950B0"/>
    <w:rsid w:val="00D9524D"/>
    <w:rsid w:val="00D95C05"/>
    <w:rsid w:val="00D96777"/>
    <w:rsid w:val="00DA013D"/>
    <w:rsid w:val="00DA189C"/>
    <w:rsid w:val="00DA2120"/>
    <w:rsid w:val="00DA380B"/>
    <w:rsid w:val="00DA40EB"/>
    <w:rsid w:val="00DA4206"/>
    <w:rsid w:val="00DA47F7"/>
    <w:rsid w:val="00DA5D43"/>
    <w:rsid w:val="00DB0353"/>
    <w:rsid w:val="00DB127A"/>
    <w:rsid w:val="00DB21FA"/>
    <w:rsid w:val="00DB251E"/>
    <w:rsid w:val="00DB4B16"/>
    <w:rsid w:val="00DB5070"/>
    <w:rsid w:val="00DB56F0"/>
    <w:rsid w:val="00DB6B83"/>
    <w:rsid w:val="00DC198E"/>
    <w:rsid w:val="00DC2186"/>
    <w:rsid w:val="00DC371B"/>
    <w:rsid w:val="00DC3FD5"/>
    <w:rsid w:val="00DC51FD"/>
    <w:rsid w:val="00DC53A0"/>
    <w:rsid w:val="00DC56AF"/>
    <w:rsid w:val="00DC5BD1"/>
    <w:rsid w:val="00DC66D6"/>
    <w:rsid w:val="00DC6CEA"/>
    <w:rsid w:val="00DC6D49"/>
    <w:rsid w:val="00DC72C4"/>
    <w:rsid w:val="00DD01CF"/>
    <w:rsid w:val="00DD0A54"/>
    <w:rsid w:val="00DD1F46"/>
    <w:rsid w:val="00DD3EBD"/>
    <w:rsid w:val="00DD5EC3"/>
    <w:rsid w:val="00DE1854"/>
    <w:rsid w:val="00DE1C0D"/>
    <w:rsid w:val="00DE2621"/>
    <w:rsid w:val="00DE2A33"/>
    <w:rsid w:val="00DE375B"/>
    <w:rsid w:val="00DE3AD1"/>
    <w:rsid w:val="00DE401F"/>
    <w:rsid w:val="00DE45E4"/>
    <w:rsid w:val="00DE5F2B"/>
    <w:rsid w:val="00DE6642"/>
    <w:rsid w:val="00DE7EB3"/>
    <w:rsid w:val="00DF0A68"/>
    <w:rsid w:val="00DF14E5"/>
    <w:rsid w:val="00DF204F"/>
    <w:rsid w:val="00DF22D5"/>
    <w:rsid w:val="00DF346D"/>
    <w:rsid w:val="00DF5CBA"/>
    <w:rsid w:val="00DF632A"/>
    <w:rsid w:val="00DF6744"/>
    <w:rsid w:val="00DF7C1A"/>
    <w:rsid w:val="00DF7E06"/>
    <w:rsid w:val="00DF7F90"/>
    <w:rsid w:val="00E00B49"/>
    <w:rsid w:val="00E010BC"/>
    <w:rsid w:val="00E02C49"/>
    <w:rsid w:val="00E032A9"/>
    <w:rsid w:val="00E03573"/>
    <w:rsid w:val="00E03B6A"/>
    <w:rsid w:val="00E10BB4"/>
    <w:rsid w:val="00E117F2"/>
    <w:rsid w:val="00E12438"/>
    <w:rsid w:val="00E133F9"/>
    <w:rsid w:val="00E14ED2"/>
    <w:rsid w:val="00E16AB8"/>
    <w:rsid w:val="00E22C65"/>
    <w:rsid w:val="00E23B2F"/>
    <w:rsid w:val="00E24893"/>
    <w:rsid w:val="00E25297"/>
    <w:rsid w:val="00E25300"/>
    <w:rsid w:val="00E258B2"/>
    <w:rsid w:val="00E25D82"/>
    <w:rsid w:val="00E269D4"/>
    <w:rsid w:val="00E301C6"/>
    <w:rsid w:val="00E31C7A"/>
    <w:rsid w:val="00E320CC"/>
    <w:rsid w:val="00E3285E"/>
    <w:rsid w:val="00E328DD"/>
    <w:rsid w:val="00E32A07"/>
    <w:rsid w:val="00E33712"/>
    <w:rsid w:val="00E337CB"/>
    <w:rsid w:val="00E33E8F"/>
    <w:rsid w:val="00E35265"/>
    <w:rsid w:val="00E37022"/>
    <w:rsid w:val="00E41015"/>
    <w:rsid w:val="00E41256"/>
    <w:rsid w:val="00E41376"/>
    <w:rsid w:val="00E4329E"/>
    <w:rsid w:val="00E43A9E"/>
    <w:rsid w:val="00E442F7"/>
    <w:rsid w:val="00E45B04"/>
    <w:rsid w:val="00E464E2"/>
    <w:rsid w:val="00E466EC"/>
    <w:rsid w:val="00E5029D"/>
    <w:rsid w:val="00E503BA"/>
    <w:rsid w:val="00E527F7"/>
    <w:rsid w:val="00E562A2"/>
    <w:rsid w:val="00E56768"/>
    <w:rsid w:val="00E568A1"/>
    <w:rsid w:val="00E61E08"/>
    <w:rsid w:val="00E631A6"/>
    <w:rsid w:val="00E63D83"/>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20AD"/>
    <w:rsid w:val="00E82447"/>
    <w:rsid w:val="00E83BF6"/>
    <w:rsid w:val="00E83D25"/>
    <w:rsid w:val="00E83DF7"/>
    <w:rsid w:val="00E86C44"/>
    <w:rsid w:val="00E86DD5"/>
    <w:rsid w:val="00E87DF7"/>
    <w:rsid w:val="00E87F6B"/>
    <w:rsid w:val="00E90044"/>
    <w:rsid w:val="00E90075"/>
    <w:rsid w:val="00E90D2B"/>
    <w:rsid w:val="00E932CA"/>
    <w:rsid w:val="00E93590"/>
    <w:rsid w:val="00E938D5"/>
    <w:rsid w:val="00E939E5"/>
    <w:rsid w:val="00E951BC"/>
    <w:rsid w:val="00E95880"/>
    <w:rsid w:val="00E9653C"/>
    <w:rsid w:val="00E96D83"/>
    <w:rsid w:val="00E9718D"/>
    <w:rsid w:val="00E9721D"/>
    <w:rsid w:val="00E97FB0"/>
    <w:rsid w:val="00EA024A"/>
    <w:rsid w:val="00EA188A"/>
    <w:rsid w:val="00EA2071"/>
    <w:rsid w:val="00EA243D"/>
    <w:rsid w:val="00EA261E"/>
    <w:rsid w:val="00EA2704"/>
    <w:rsid w:val="00EA3B1F"/>
    <w:rsid w:val="00EA7211"/>
    <w:rsid w:val="00EA7DAE"/>
    <w:rsid w:val="00EB25C9"/>
    <w:rsid w:val="00EB2809"/>
    <w:rsid w:val="00EB2AB4"/>
    <w:rsid w:val="00EB2B1F"/>
    <w:rsid w:val="00EB4745"/>
    <w:rsid w:val="00EB571E"/>
    <w:rsid w:val="00EB573D"/>
    <w:rsid w:val="00EB6AD3"/>
    <w:rsid w:val="00EB6B67"/>
    <w:rsid w:val="00EB701D"/>
    <w:rsid w:val="00EC1219"/>
    <w:rsid w:val="00EC12DC"/>
    <w:rsid w:val="00EC164E"/>
    <w:rsid w:val="00EC2470"/>
    <w:rsid w:val="00EC2FAF"/>
    <w:rsid w:val="00EC3238"/>
    <w:rsid w:val="00EC33C9"/>
    <w:rsid w:val="00EC3995"/>
    <w:rsid w:val="00EC5825"/>
    <w:rsid w:val="00EC6D18"/>
    <w:rsid w:val="00EC6E82"/>
    <w:rsid w:val="00ED1251"/>
    <w:rsid w:val="00ED267C"/>
    <w:rsid w:val="00ED2E6E"/>
    <w:rsid w:val="00ED4532"/>
    <w:rsid w:val="00ED503E"/>
    <w:rsid w:val="00ED65CC"/>
    <w:rsid w:val="00EE1786"/>
    <w:rsid w:val="00EE1F37"/>
    <w:rsid w:val="00EE20B6"/>
    <w:rsid w:val="00EE45E4"/>
    <w:rsid w:val="00EE4D99"/>
    <w:rsid w:val="00EE72BC"/>
    <w:rsid w:val="00EE7997"/>
    <w:rsid w:val="00EF1639"/>
    <w:rsid w:val="00EF1EAA"/>
    <w:rsid w:val="00EF3037"/>
    <w:rsid w:val="00EF3144"/>
    <w:rsid w:val="00EF3587"/>
    <w:rsid w:val="00EF4420"/>
    <w:rsid w:val="00EF4D3C"/>
    <w:rsid w:val="00EF57BD"/>
    <w:rsid w:val="00EF686C"/>
    <w:rsid w:val="00EF70D7"/>
    <w:rsid w:val="00F00998"/>
    <w:rsid w:val="00F0215E"/>
    <w:rsid w:val="00F02A41"/>
    <w:rsid w:val="00F0312A"/>
    <w:rsid w:val="00F032D6"/>
    <w:rsid w:val="00F0389A"/>
    <w:rsid w:val="00F05004"/>
    <w:rsid w:val="00F06682"/>
    <w:rsid w:val="00F100F6"/>
    <w:rsid w:val="00F11C97"/>
    <w:rsid w:val="00F11CCE"/>
    <w:rsid w:val="00F12FDC"/>
    <w:rsid w:val="00F14FDA"/>
    <w:rsid w:val="00F17988"/>
    <w:rsid w:val="00F2020F"/>
    <w:rsid w:val="00F20B9D"/>
    <w:rsid w:val="00F212C0"/>
    <w:rsid w:val="00F21468"/>
    <w:rsid w:val="00F22F75"/>
    <w:rsid w:val="00F24D69"/>
    <w:rsid w:val="00F24F4F"/>
    <w:rsid w:val="00F250ED"/>
    <w:rsid w:val="00F25215"/>
    <w:rsid w:val="00F262F3"/>
    <w:rsid w:val="00F2703D"/>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7B75"/>
    <w:rsid w:val="00F5002B"/>
    <w:rsid w:val="00F51657"/>
    <w:rsid w:val="00F52126"/>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3790"/>
    <w:rsid w:val="00F65957"/>
    <w:rsid w:val="00F6677A"/>
    <w:rsid w:val="00F667BA"/>
    <w:rsid w:val="00F67ADC"/>
    <w:rsid w:val="00F7027D"/>
    <w:rsid w:val="00F70C47"/>
    <w:rsid w:val="00F7129E"/>
    <w:rsid w:val="00F7142B"/>
    <w:rsid w:val="00F73267"/>
    <w:rsid w:val="00F73415"/>
    <w:rsid w:val="00F73C1E"/>
    <w:rsid w:val="00F7454C"/>
    <w:rsid w:val="00F80419"/>
    <w:rsid w:val="00F804DB"/>
    <w:rsid w:val="00F83430"/>
    <w:rsid w:val="00F83C1B"/>
    <w:rsid w:val="00F8667D"/>
    <w:rsid w:val="00F87D6E"/>
    <w:rsid w:val="00F90719"/>
    <w:rsid w:val="00F916AE"/>
    <w:rsid w:val="00F92E06"/>
    <w:rsid w:val="00F93657"/>
    <w:rsid w:val="00F94C21"/>
    <w:rsid w:val="00F95E6C"/>
    <w:rsid w:val="00F9718C"/>
    <w:rsid w:val="00F97407"/>
    <w:rsid w:val="00FA03C4"/>
    <w:rsid w:val="00FA1321"/>
    <w:rsid w:val="00FA1F5B"/>
    <w:rsid w:val="00FA296D"/>
    <w:rsid w:val="00FA4042"/>
    <w:rsid w:val="00FA4051"/>
    <w:rsid w:val="00FA4701"/>
    <w:rsid w:val="00FA4756"/>
    <w:rsid w:val="00FA4E08"/>
    <w:rsid w:val="00FA61B7"/>
    <w:rsid w:val="00FB1123"/>
    <w:rsid w:val="00FB1422"/>
    <w:rsid w:val="00FB1EF4"/>
    <w:rsid w:val="00FB224D"/>
    <w:rsid w:val="00FB25B5"/>
    <w:rsid w:val="00FB5334"/>
    <w:rsid w:val="00FB5FD4"/>
    <w:rsid w:val="00FB6104"/>
    <w:rsid w:val="00FB7C25"/>
    <w:rsid w:val="00FC1667"/>
    <w:rsid w:val="00FC1BCA"/>
    <w:rsid w:val="00FC26A1"/>
    <w:rsid w:val="00FC2F4F"/>
    <w:rsid w:val="00FC40EF"/>
    <w:rsid w:val="00FD0BB6"/>
    <w:rsid w:val="00FD3D1E"/>
    <w:rsid w:val="00FD4ACC"/>
    <w:rsid w:val="00FD5C84"/>
    <w:rsid w:val="00FD612B"/>
    <w:rsid w:val="00FD705A"/>
    <w:rsid w:val="00FD7A29"/>
    <w:rsid w:val="00FE0BC3"/>
    <w:rsid w:val="00FE14AA"/>
    <w:rsid w:val="00FE150B"/>
    <w:rsid w:val="00FE42DB"/>
    <w:rsid w:val="00FE47A9"/>
    <w:rsid w:val="00FE4B49"/>
    <w:rsid w:val="00FE5ACE"/>
    <w:rsid w:val="00FE60D4"/>
    <w:rsid w:val="00FE6ED6"/>
    <w:rsid w:val="00FE704B"/>
    <w:rsid w:val="00FF05D5"/>
    <w:rsid w:val="00FF076B"/>
    <w:rsid w:val="00FF0F73"/>
    <w:rsid w:val="00FF1088"/>
    <w:rsid w:val="00FF1D8E"/>
    <w:rsid w:val="00FF400A"/>
    <w:rsid w:val="00FF4039"/>
    <w:rsid w:val="00FF5AFF"/>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customStyle="1" w:styleId="30">
    <w:name w:val="未解決のメンション3"/>
    <w:basedOn w:val="a1"/>
    <w:uiPriority w:val="99"/>
    <w:semiHidden/>
    <w:unhideWhenUsed/>
    <w:rsid w:val="00CD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mk-ohb.co.jp" TargetMode="External"/><Relationship Id="rId4" Type="http://schemas.openxmlformats.org/officeDocument/2006/relationships/settings" Target="settings.xml"/><Relationship Id="rId9" Type="http://schemas.openxmlformats.org/officeDocument/2006/relationships/hyperlink" Target="http://www.osmk-ohb.co.jp"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71B0-70F2-4732-8CA4-3A101C7E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577</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石田 洋祐</cp:lastModifiedBy>
  <cp:revision>5</cp:revision>
  <cp:lastPrinted>2022-08-01T07:29:00Z</cp:lastPrinted>
  <dcterms:created xsi:type="dcterms:W3CDTF">2022-11-03T08:27:00Z</dcterms:created>
  <dcterms:modified xsi:type="dcterms:W3CDTF">2022-11-03T10:27:00Z</dcterms:modified>
</cp:coreProperties>
</file>