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139" w14:textId="42029985"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61D6820A">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第３</w:t>
      </w:r>
      <w:r w:rsidR="008112F0">
        <w:rPr>
          <w:rFonts w:ascii="ＭＳ Ｐゴシック" w:eastAsia="ＭＳ Ｐゴシック" w:hAnsi="ＭＳ Ｐゴシック" w:hint="eastAsia"/>
          <w:b/>
          <w:sz w:val="32"/>
        </w:rPr>
        <w:t>５</w:t>
      </w:r>
      <w:r w:rsidR="000433B8">
        <w:rPr>
          <w:rFonts w:ascii="ＭＳ Ｐゴシック" w:eastAsia="ＭＳ Ｐゴシック" w:hAnsi="ＭＳ Ｐゴシック" w:hint="eastAsia"/>
          <w:b/>
          <w:sz w:val="32"/>
        </w:rPr>
        <w:t>３</w:t>
      </w:r>
      <w:r w:rsidR="001822EB" w:rsidRPr="0096690F">
        <w:rPr>
          <w:rFonts w:ascii="ＭＳ Ｐゴシック" w:eastAsia="ＭＳ Ｐゴシック" w:hAnsi="ＭＳ Ｐゴシック" w:hint="eastAsia"/>
          <w:b/>
          <w:sz w:val="32"/>
        </w:rPr>
        <w:t>号</w:t>
      </w:r>
    </w:p>
    <w:p w14:paraId="610FE88C" w14:textId="60C81F65" w:rsidR="00ED4532" w:rsidRPr="007D5AE4" w:rsidRDefault="005807BC" w:rsidP="0002235B">
      <w:pPr>
        <w:jc w:val="right"/>
        <w:rPr>
          <w:rFonts w:ascii="ＭＳ Ｐゴシック" w:eastAsia="ＭＳ Ｐゴシック" w:hAnsi="ＭＳ Ｐゴシック"/>
          <w:b/>
          <w:sz w:val="28"/>
        </w:rPr>
      </w:pPr>
      <w:bookmarkStart w:id="0" w:name="_Hlk494836904"/>
      <w:bookmarkEnd w:id="0"/>
      <w:r w:rsidRPr="007D5AE4">
        <w:rPr>
          <w:noProof/>
          <w:sz w:val="22"/>
        </w:rPr>
        <mc:AlternateContent>
          <mc:Choice Requires="wps">
            <w:drawing>
              <wp:anchor distT="45720" distB="45720" distL="114300" distR="114300" simplePos="0" relativeHeight="251658240" behindDoc="0" locked="0" layoutInCell="1" allowOverlap="1" wp14:anchorId="35566C08" wp14:editId="2E6C63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1247826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00D82154" w:rsidRPr="00BB3CF7">
                              <w:rPr>
                                <w:rFonts w:ascii="ＭＳ Ｐゴシック" w:eastAsia="ＭＳ Ｐゴシック" w:hAnsi="ＭＳ Ｐゴシック" w:hint="eastAsia"/>
                                <w:sz w:val="22"/>
                              </w:rPr>
                              <w:t>http://www.osmk-ohb.co.jp</w:t>
                            </w:r>
                          </w:p>
                          <w:p w14:paraId="53AAF972" w14:textId="3B6AA904"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D760A">
                              <w:rPr>
                                <w:rFonts w:ascii="ＭＳ Ｐゴシック" w:eastAsia="ＭＳ Ｐゴシック" w:hAnsi="ＭＳ Ｐゴシック" w:hint="eastAsia"/>
                                <w:sz w:val="24"/>
                              </w:rPr>
                              <w:t>５</w:t>
                            </w:r>
                            <w:r w:rsidR="00CB5228" w:rsidRPr="00CB5228">
                              <w:rPr>
                                <w:rFonts w:ascii="ＭＳ Ｐゴシック" w:eastAsia="ＭＳ Ｐゴシック" w:hAnsi="ＭＳ Ｐゴシック" w:hint="eastAsia"/>
                                <w:sz w:val="24"/>
                              </w:rPr>
                              <w:t>年</w:t>
                            </w:r>
                            <w:r w:rsidR="000433B8">
                              <w:rPr>
                                <w:rFonts w:ascii="ＭＳ Ｐゴシック" w:eastAsia="ＭＳ Ｐゴシック" w:hAnsi="ＭＳ Ｐゴシック" w:hint="eastAsia"/>
                                <w:sz w:val="24"/>
                              </w:rPr>
                              <w:t>８</w:t>
                            </w:r>
                            <w:r w:rsidR="00510523">
                              <w:rPr>
                                <w:rFonts w:ascii="ＭＳ Ｐゴシック" w:eastAsia="ＭＳ Ｐゴシック" w:hAnsi="ＭＳ Ｐゴシック" w:hint="eastAsia"/>
                                <w:sz w:val="24"/>
                              </w:rPr>
                              <w:t>月</w:t>
                            </w:r>
                            <w:r w:rsidR="00BB3CF7">
                              <w:rPr>
                                <w:rFonts w:ascii="ＭＳ Ｐゴシック" w:eastAsia="ＭＳ Ｐゴシック" w:hAnsi="ＭＳ Ｐゴシック" w:hint="eastAsia"/>
                                <w:sz w:val="24"/>
                              </w:rPr>
                              <w:t>１</w:t>
                            </w:r>
                            <w:r w:rsidR="00CB5228" w:rsidRPr="00CB5228">
                              <w:rPr>
                                <w:rFonts w:ascii="ＭＳ Ｐゴシック" w:eastAsia="ＭＳ Ｐゴシック" w:hAnsi="ＭＳ Ｐゴシック" w:hint="eastAsia"/>
                                <w:sz w:val="24"/>
                              </w:rPr>
                              <w:t>日</w:t>
                            </w:r>
                          </w:p>
                          <w:p w14:paraId="22A10532" w14:textId="0230E231"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00CB5228" w:rsidRPr="00CB5228">
                              <w:rPr>
                                <w:rFonts w:ascii="ＭＳ Ｐゴシック" w:eastAsia="ＭＳ Ｐゴシック" w:hAnsi="ＭＳ Ｐゴシック" w:hint="eastAsia"/>
                                <w:sz w:val="24"/>
                              </w:rPr>
                              <w:t xml:space="preserve">社員　</w:t>
                            </w:r>
                            <w:r w:rsidR="00FD0A62">
                              <w:rPr>
                                <w:rFonts w:ascii="ＭＳ Ｐゴシック" w:eastAsia="ＭＳ Ｐゴシック" w:hAnsi="ＭＳ Ｐゴシック" w:hint="eastAsia"/>
                                <w:sz w:val="24"/>
                              </w:rPr>
                              <w:t>大</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嶋</w:t>
                            </w:r>
                            <w:r w:rsidR="00C9545A">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幸</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66C08" id="_x0000_t202" coordsize="21600,21600" o:spt="202" path="m,l,21600r21600,l21600,xe">
                <v:stroke joinstyle="miter"/>
                <v:path gradientshapeok="t" o:connecttype="rect"/>
              </v:shapetype>
              <v:shape id="テキスト ボックス 5" o:spid="_x0000_s1026"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gzBQIAAOw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jAw8lRDc0KmHIyS&#10;wy+Chw7cL0p6lFtF/c8Dc4IS9dngPK/ni0XUZzIWy1WBhrv01JceZjhCVTRQMh5vw6jpg3Vy3+FL&#10;4yANvMcJtTJx91LVVDdKKrE/yT9q9tJOUS+fdPsbAAD//wMAUEsDBBQABgAIAAAAIQApJyHA3wAA&#10;AAsBAAAPAAAAZHJzL2Rvd25yZXYueG1sTI/NTsMwEITvSLyDtUhcELX7k5SGOBUggbi29AE2sZtE&#10;xOsodpv07dme6Gk1mk+zM/l2cp042yG0njTMZwqEpcqblmoNh5/P5xcQISIZ7DxZDRcbYFvc3+WY&#10;GT/Szp73sRYcQiFDDU2MfSZlqBrrMMx8b4m9ox8cRpZDLc2AI4e7Ti6USqXDlvhDg739aGz1uz85&#10;Dcfv8SnZjOVXPKx3q/Qd23XpL1o/PkxvryCineI/DNf6XB0K7lT6E5kgOg3papkwysaG7xVQy4TX&#10;lRoW81SBLHJ5u6H4AwAA//8DAFBLAQItABQABgAIAAAAIQC2gziS/gAAAOEBAAATAAAAAAAAAAAA&#10;AAAAAAAAAABbQ29udGVudF9UeXBlc10ueG1sUEsBAi0AFAAGAAgAAAAhADj9If/WAAAAlAEAAAsA&#10;AAAAAAAAAAAAAAAALwEAAF9yZWxzLy5yZWxzUEsBAi0AFAAGAAgAAAAhANMvmDMFAgAA7AMAAA4A&#10;AAAAAAAAAAAAAAAALgIAAGRycy9lMm9Eb2MueG1sUEsBAi0AFAAGAAgAAAAhACknIcDfAAAACwEA&#10;AA8AAAAAAAAAAAAAAAAAXwQAAGRycy9kb3ducmV2LnhtbFBLBQYAAAAABAAEAPMAAABrBQAAAAA=&#10;" stroked="f">
                <v:textbox>
                  <w:txbxContent>
                    <w:p w14:paraId="07309D6E" w14:textId="77777777"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1247826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00D82154" w:rsidRPr="00BB3CF7">
                        <w:rPr>
                          <w:rFonts w:ascii="ＭＳ Ｐゴシック" w:eastAsia="ＭＳ Ｐゴシック" w:hAnsi="ＭＳ Ｐゴシック" w:hint="eastAsia"/>
                          <w:sz w:val="22"/>
                        </w:rPr>
                        <w:t>http://www.osmk-ohb.co.jp</w:t>
                      </w:r>
                    </w:p>
                    <w:p w14:paraId="53AAF972" w14:textId="3B6AA904"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D760A">
                        <w:rPr>
                          <w:rFonts w:ascii="ＭＳ Ｐゴシック" w:eastAsia="ＭＳ Ｐゴシック" w:hAnsi="ＭＳ Ｐゴシック" w:hint="eastAsia"/>
                          <w:sz w:val="24"/>
                        </w:rPr>
                        <w:t>５</w:t>
                      </w:r>
                      <w:r w:rsidR="00CB5228" w:rsidRPr="00CB5228">
                        <w:rPr>
                          <w:rFonts w:ascii="ＭＳ Ｐゴシック" w:eastAsia="ＭＳ Ｐゴシック" w:hAnsi="ＭＳ Ｐゴシック" w:hint="eastAsia"/>
                          <w:sz w:val="24"/>
                        </w:rPr>
                        <w:t>年</w:t>
                      </w:r>
                      <w:r w:rsidR="000433B8">
                        <w:rPr>
                          <w:rFonts w:ascii="ＭＳ Ｐゴシック" w:eastAsia="ＭＳ Ｐゴシック" w:hAnsi="ＭＳ Ｐゴシック" w:hint="eastAsia"/>
                          <w:sz w:val="24"/>
                        </w:rPr>
                        <w:t>８</w:t>
                      </w:r>
                      <w:r w:rsidR="00510523">
                        <w:rPr>
                          <w:rFonts w:ascii="ＭＳ Ｐゴシック" w:eastAsia="ＭＳ Ｐゴシック" w:hAnsi="ＭＳ Ｐゴシック" w:hint="eastAsia"/>
                          <w:sz w:val="24"/>
                        </w:rPr>
                        <w:t>月</w:t>
                      </w:r>
                      <w:r w:rsidR="00BB3CF7">
                        <w:rPr>
                          <w:rFonts w:ascii="ＭＳ Ｐゴシック" w:eastAsia="ＭＳ Ｐゴシック" w:hAnsi="ＭＳ Ｐゴシック" w:hint="eastAsia"/>
                          <w:sz w:val="24"/>
                        </w:rPr>
                        <w:t>１</w:t>
                      </w:r>
                      <w:r w:rsidR="00CB5228" w:rsidRPr="00CB5228">
                        <w:rPr>
                          <w:rFonts w:ascii="ＭＳ Ｐゴシック" w:eastAsia="ＭＳ Ｐゴシック" w:hAnsi="ＭＳ Ｐゴシック" w:hint="eastAsia"/>
                          <w:sz w:val="24"/>
                        </w:rPr>
                        <w:t>日</w:t>
                      </w:r>
                    </w:p>
                    <w:p w14:paraId="22A10532" w14:textId="0230E231"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00CB5228" w:rsidRPr="00CB5228">
                        <w:rPr>
                          <w:rFonts w:ascii="ＭＳ Ｐゴシック" w:eastAsia="ＭＳ Ｐゴシック" w:hAnsi="ＭＳ Ｐゴシック" w:hint="eastAsia"/>
                          <w:sz w:val="24"/>
                        </w:rPr>
                        <w:t xml:space="preserve">社員　</w:t>
                      </w:r>
                      <w:r w:rsidR="00FD0A62">
                        <w:rPr>
                          <w:rFonts w:ascii="ＭＳ Ｐゴシック" w:eastAsia="ＭＳ Ｐゴシック" w:hAnsi="ＭＳ Ｐゴシック" w:hint="eastAsia"/>
                          <w:sz w:val="24"/>
                        </w:rPr>
                        <w:t>大</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嶋</w:t>
                      </w:r>
                      <w:r w:rsidR="00C9545A">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幸</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児</w:t>
                      </w:r>
                    </w:p>
                  </w:txbxContent>
                </v:textbox>
                <w10:wrap type="square" anchorx="margin"/>
              </v:shape>
            </w:pict>
          </mc:Fallback>
        </mc:AlternateContent>
      </w:r>
      <w:r w:rsidR="003C1566">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0D7D6509">
                <wp:simplePos x="0" y="0"/>
                <wp:positionH relativeFrom="margin">
                  <wp:posOffset>28575</wp:posOffset>
                </wp:positionH>
                <wp:positionV relativeFrom="paragraph">
                  <wp:posOffset>142875</wp:posOffset>
                </wp:positionV>
                <wp:extent cx="3467100" cy="12477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47775"/>
                        </a:xfrm>
                        <a:prstGeom prst="rect">
                          <a:avLst/>
                        </a:prstGeom>
                        <a:solidFill>
                          <a:srgbClr val="FFFFFF"/>
                        </a:solidFill>
                        <a:ln w="38100" cmpd="dbl">
                          <a:solidFill>
                            <a:srgbClr val="000000"/>
                          </a:solidFill>
                          <a:miter lim="800000"/>
                          <a:headEnd/>
                          <a:tailEnd/>
                        </a:ln>
                      </wps:spPr>
                      <wps:txbx>
                        <w:txbxContent>
                          <w:p w14:paraId="7A01EB46" w14:textId="7719DF99" w:rsidR="007859AE" w:rsidRPr="008F6C9E" w:rsidRDefault="00FA5AB6"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弊社</w:t>
                            </w:r>
                            <w:r>
                              <w:rPr>
                                <w:rFonts w:ascii="Segoe UI Symbol" w:eastAsia="ＭＳ Ｐゴシック" w:hAnsi="Segoe UI Symbol"/>
                                <w:color w:val="000000" w:themeColor="text1"/>
                                <w:sz w:val="28"/>
                                <w:szCs w:val="24"/>
                              </w:rPr>
                              <w:t>の</w:t>
                            </w:r>
                            <w:r>
                              <w:rPr>
                                <w:rFonts w:ascii="Segoe UI Symbol" w:eastAsia="ＭＳ Ｐゴシック" w:hAnsi="Segoe UI Symbol" w:hint="eastAsia"/>
                                <w:color w:val="000000" w:themeColor="text1"/>
                                <w:sz w:val="28"/>
                                <w:szCs w:val="24"/>
                              </w:rPr>
                              <w:t>夏季休暇</w:t>
                            </w:r>
                            <w:r w:rsidR="005C47AF">
                              <w:rPr>
                                <w:rFonts w:ascii="Segoe UI Symbol" w:eastAsia="ＭＳ Ｐゴシック" w:hAnsi="Segoe UI Symbol" w:hint="eastAsia"/>
                                <w:color w:val="000000" w:themeColor="text1"/>
                                <w:sz w:val="28"/>
                                <w:szCs w:val="24"/>
                              </w:rPr>
                              <w:t>は特定</w:t>
                            </w:r>
                            <w:r w:rsidR="005C47AF">
                              <w:rPr>
                                <w:rFonts w:ascii="Segoe UI Symbol" w:eastAsia="ＭＳ Ｐゴシック" w:hAnsi="Segoe UI Symbol"/>
                                <w:color w:val="000000" w:themeColor="text1"/>
                                <w:sz w:val="28"/>
                                <w:szCs w:val="24"/>
                              </w:rPr>
                              <w:t>の日を設けておらず職員</w:t>
                            </w:r>
                            <w:r w:rsidR="005C47AF">
                              <w:rPr>
                                <w:rFonts w:ascii="Segoe UI Symbol" w:eastAsia="ＭＳ Ｐゴシック" w:hAnsi="Segoe UI Symbol" w:hint="eastAsia"/>
                                <w:color w:val="000000" w:themeColor="text1"/>
                                <w:sz w:val="28"/>
                                <w:szCs w:val="24"/>
                              </w:rPr>
                              <w:t>ごとに異なります</w:t>
                            </w:r>
                            <w:r w:rsidR="005C47AF">
                              <w:rPr>
                                <w:rFonts w:ascii="Segoe UI Symbol" w:eastAsia="ＭＳ Ｐゴシック" w:hAnsi="Segoe UI Symbol"/>
                                <w:color w:val="000000" w:themeColor="text1"/>
                                <w:sz w:val="28"/>
                                <w:szCs w:val="24"/>
                              </w:rPr>
                              <w:t>。</w:t>
                            </w:r>
                            <w:r w:rsidR="005C47AF">
                              <w:rPr>
                                <w:rFonts w:ascii="Segoe UI Symbol" w:eastAsia="ＭＳ Ｐゴシック" w:hAnsi="Segoe UI Symbol" w:hint="eastAsia"/>
                                <w:color w:val="000000" w:themeColor="text1"/>
                                <w:sz w:val="28"/>
                                <w:szCs w:val="24"/>
                              </w:rPr>
                              <w:t>不在</w:t>
                            </w:r>
                            <w:r w:rsidR="005C47AF">
                              <w:rPr>
                                <w:rFonts w:ascii="Segoe UI Symbol" w:eastAsia="ＭＳ Ｐゴシック" w:hAnsi="Segoe UI Symbol"/>
                                <w:color w:val="000000" w:themeColor="text1"/>
                                <w:sz w:val="28"/>
                                <w:szCs w:val="24"/>
                              </w:rPr>
                              <w:t>の場合もあるかと思いますがご了承下さい。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9411" id="Text Box 8" o:spid="_x0000_s1027" type="#_x0000_t202" style="position:absolute;left:0;text-align:left;margin-left:2.25pt;margin-top:11.25pt;width:273pt;height:98.2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IIAIAAD0EAAAOAAAAZHJzL2Uyb0RvYy54bWysU9tu2zAMfR+wfxD0vtjJ0iY14hRdugwD&#10;ugvQ7QNkSbaFSaImKbG7ry8tu2l2exmmB0EUpcPDQ3Jz3RtNjtIHBbak81lOibQchLJNSb9+2b9a&#10;UxIis4JpsLKkDzLQ6+3LF5vOFXIBLWghPUEQG4rOlbSN0RVZFngrDQszcNKiswZvWETTN5nwrEN0&#10;o7NFnl9mHXjhPHAZAt7ejk66Tfh1LXn8VNdBRqJLitxi2n3aq2HPthtWNJ65VvGJBvsHFoYpi0FP&#10;ULcsMnLw6jcoo7iHAHWccTAZ1LXiMuWA2czzX7K5b5mTKRcUJ7iTTOH/wfKPx3v32ZPYv4EeC5iS&#10;CO4O+LdALOxaZht54z10rWQCA88HybLOhWL6OkgdijCAVN0HEFhkdoiQgPram0EVzJMgOhbg4SS6&#10;7CPhePl6ebma5+ji6JsvlqvV6iLFYMXTd+dDfCfBkOFQUo9VTfDseBfiQIcVT0+GaAG0EnuldTJ8&#10;U+20J0eGHbBPa0L/6Zm2pEMu65GJcaKkotKjGn+Fy9P6E5xREdtaK1PS9ekRKwYN31qRmi4ypccz&#10;0td2EnXQcVQ09lVPFPJIig8aVyAeUGUPYxfj1OGhBf+Dkg47uKTh+4F5SYl+b7FSq+Xi6gJbPhnr&#10;9RVK7M8d1ZmDWY5AJY2UjMddHIfk4LxqWowzdoaFG6xtrZLqz5wm8tijqRjTPA1DcG6nV89Tv30E&#10;AAD//wMAUEsDBBQABgAIAAAAIQBqoJER3QAAAAgBAAAPAAAAZHJzL2Rvd25yZXYueG1sTI9PT4NA&#10;EMXvJn6HzZh4s0uJoCJLgyZePNSUevE2wAgoO0vYbYt+eseTnubPe3nzm3yz2FEdafaDYwPrVQSK&#10;uHHtwJ2B1/3T1S0oH5BbHB2TgS/ysCnOz3LMWnfiHR2r0CkJYZ+hgT6EKdPaNz1Z9Cs3EYv27maL&#10;Qca50+2MJwm3o46jKNUWB5YLPU702FPzWR2sge13+ZKW+LDdYUW4f367+Ui5NubyYinvQQVawp8Z&#10;fvEFHQphqt2BW69GA9eJGA3EsVSRkySSppbF+i4CXeT6/wPFDwAAAP//AwBQSwECLQAUAAYACAAA&#10;ACEAtoM4kv4AAADhAQAAEwAAAAAAAAAAAAAAAAAAAAAAW0NvbnRlbnRfVHlwZXNdLnhtbFBLAQIt&#10;ABQABgAIAAAAIQA4/SH/1gAAAJQBAAALAAAAAAAAAAAAAAAAAC8BAABfcmVscy8ucmVsc1BLAQIt&#10;ABQABgAIAAAAIQAX8b9IIAIAAD0EAAAOAAAAAAAAAAAAAAAAAC4CAABkcnMvZTJvRG9jLnhtbFBL&#10;AQItABQABgAIAAAAIQBqoJER3QAAAAgBAAAPAAAAAAAAAAAAAAAAAHoEAABkcnMvZG93bnJldi54&#10;bWxQSwUGAAAAAAQABADzAAAAhAUAAAAA&#10;" strokeweight="3pt">
                <v:stroke linestyle="thinThin"/>
                <v:textbox inset="5.85pt,.7pt,5.85pt,.7pt">
                  <w:txbxContent>
                    <w:p w14:paraId="7A01EB46" w14:textId="7719DF99" w:rsidR="007859AE" w:rsidRPr="008F6C9E" w:rsidRDefault="00FA5AB6"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弊社</w:t>
                      </w:r>
                      <w:r>
                        <w:rPr>
                          <w:rFonts w:ascii="Segoe UI Symbol" w:eastAsia="ＭＳ Ｐゴシック" w:hAnsi="Segoe UI Symbol"/>
                          <w:color w:val="000000" w:themeColor="text1"/>
                          <w:sz w:val="28"/>
                          <w:szCs w:val="24"/>
                        </w:rPr>
                        <w:t>の</w:t>
                      </w:r>
                      <w:r>
                        <w:rPr>
                          <w:rFonts w:ascii="Segoe UI Symbol" w:eastAsia="ＭＳ Ｐゴシック" w:hAnsi="Segoe UI Symbol" w:hint="eastAsia"/>
                          <w:color w:val="000000" w:themeColor="text1"/>
                          <w:sz w:val="28"/>
                          <w:szCs w:val="24"/>
                        </w:rPr>
                        <w:t>夏季休暇</w:t>
                      </w:r>
                      <w:r w:rsidR="005C47AF">
                        <w:rPr>
                          <w:rFonts w:ascii="Segoe UI Symbol" w:eastAsia="ＭＳ Ｐゴシック" w:hAnsi="Segoe UI Symbol" w:hint="eastAsia"/>
                          <w:color w:val="000000" w:themeColor="text1"/>
                          <w:sz w:val="28"/>
                          <w:szCs w:val="24"/>
                        </w:rPr>
                        <w:t>は特定</w:t>
                      </w:r>
                      <w:r w:rsidR="005C47AF">
                        <w:rPr>
                          <w:rFonts w:ascii="Segoe UI Symbol" w:eastAsia="ＭＳ Ｐゴシック" w:hAnsi="Segoe UI Symbol"/>
                          <w:color w:val="000000" w:themeColor="text1"/>
                          <w:sz w:val="28"/>
                          <w:szCs w:val="24"/>
                        </w:rPr>
                        <w:t>の日を設けておらず職員</w:t>
                      </w:r>
                      <w:r w:rsidR="005C47AF">
                        <w:rPr>
                          <w:rFonts w:ascii="Segoe UI Symbol" w:eastAsia="ＭＳ Ｐゴシック" w:hAnsi="Segoe UI Symbol" w:hint="eastAsia"/>
                          <w:color w:val="000000" w:themeColor="text1"/>
                          <w:sz w:val="28"/>
                          <w:szCs w:val="24"/>
                        </w:rPr>
                        <w:t>ごとに異なります</w:t>
                      </w:r>
                      <w:r w:rsidR="005C47AF">
                        <w:rPr>
                          <w:rFonts w:ascii="Segoe UI Symbol" w:eastAsia="ＭＳ Ｐゴシック" w:hAnsi="Segoe UI Symbol"/>
                          <w:color w:val="000000" w:themeColor="text1"/>
                          <w:sz w:val="28"/>
                          <w:szCs w:val="24"/>
                        </w:rPr>
                        <w:t>。</w:t>
                      </w:r>
                      <w:r w:rsidR="005C47AF">
                        <w:rPr>
                          <w:rFonts w:ascii="Segoe UI Symbol" w:eastAsia="ＭＳ Ｐゴシック" w:hAnsi="Segoe UI Symbol" w:hint="eastAsia"/>
                          <w:color w:val="000000" w:themeColor="text1"/>
                          <w:sz w:val="28"/>
                          <w:szCs w:val="24"/>
                        </w:rPr>
                        <w:t>不在</w:t>
                      </w:r>
                      <w:r w:rsidR="005C47AF">
                        <w:rPr>
                          <w:rFonts w:ascii="Segoe UI Symbol" w:eastAsia="ＭＳ Ｐゴシック" w:hAnsi="Segoe UI Symbol"/>
                          <w:color w:val="000000" w:themeColor="text1"/>
                          <w:sz w:val="28"/>
                          <w:szCs w:val="24"/>
                        </w:rPr>
                        <w:t>の場合もあるかと思いますがご了承下さい。</w:t>
                      </w:r>
                    </w:p>
                  </w:txbxContent>
                </v:textbox>
                <w10:wrap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pict>
              <v:shape w14:anchorId="0767B500"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3Go1R9gEAAI4FAAAQAAAAZHJzL2luay9pbmsxLnhtbLRU&#10;XW+bMBR9n9T/YHkPe1nAOCQpqKTqQyNN2tSq7aTtkYILVsFExoTk3+/agBMNmDRpExIf15xzz/W5&#10;vje3x7JAByZrXokIew7BiImkSrnIIvz9Zbe4xqhWsUjjohIswidW49vt1YcbLt7LIoQ7AgZR67ey&#10;iHCu1D503bZtnXbpVDJzKSFL94t4//YVb3tUyt644ApS1kMoqYRiR6XJQp5GOFFHYv8H7ueqkQmz&#10;yzoik/MfSsYJ21WyjJVlzGMhWIFEXILuHxip0x5eOOTJmMSo5FDwgjqev/Gv7wMIxMcIX3w3ILEG&#10;JSV2pzl//gfO3ZhTy1rSzXqDUS8pZYc5TQ93MwRrcNbCs1n4/TQ8GKFdY3g4v/GPstozqTg7e9w5&#10;0i+cUNJ9G3M6lySrq6LRjYHRIS4a8Msj5JzbcyfcGPOBMf+UD0yZ5bsUN+XLWJ22aJbut3JTNrZq&#10;ghFc+0vG3r7egp7SeNWv2DM39L7iJYNJUO7tIVQ1FK/Dz0qaeUEJXS6ItyD+i7cOV0Ho+846WOlm&#10;G/J1x3zgfJVNnVu+V3k+0GbFVtoV1/JU5bYxiENWtqUv22IKmjOe5epP2F6gAVu5E4PKNDzqx9UT&#10;e4vwRzOrkEF2AVOIhzxEVwFFBJHPnwhclPr6OeyFYbKpYL+3vwAAAP//AwBQSwMEFAAGAAgAAAAh&#10;AFFkp5zhAAAACQEAAA8AAABkcnMvZG93bnJldi54bWxMj8FOwzAQRO9I/IO1SFwQtZsALSFOhZAQ&#10;4lJBW0GPbrxNQuN1FDtt+HuWExxX8zT7Jl+MrhVH7EPjScN0okAgld42VGnYrJ+v5yBCNGRN6wk1&#10;fGOARXF+lpvM+hO943EVK8ElFDKjoY6xy6QMZY3OhInvkDjb+96ZyGdfSdubE5e7ViZK3UlnGuIP&#10;tenwqcbysBqchsPmq1lu3+TL50eyH6b0ul03V17ry4vx8QFExDH+wfCrz+pQsNPOD2SDaDXMUnXL&#10;KAdz3sTALE1vQOw0JOoeZJHL/wuK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nf0agEAAAMDAAAOAAAAAAAAAAAAAAAAADwCAABkcnMvZTJvRG9jLnht&#10;bFBLAQItABQABgAIAAAAIQA3Go1R9gEAAI4FAAAQAAAAAAAAAAAAAAAAANIDAABkcnMvaW5rL2lu&#10;azEueG1sUEsBAi0AFAAGAAgAAAAhAFFkp5zhAAAACQEAAA8AAAAAAAAAAAAAAAAA9gUAAGRycy9k&#10;b3ducmV2LnhtbFBLAQItABQABgAIAAAAIQB5GLydvwAAACEBAAAZAAAAAAAAAAAAAAAAAAQHAABk&#10;cnMvX3JlbHMvZTJvRG9jLnhtbC5yZWxzUEsFBgAAAAAGAAYAeAEAAPoHAAAAAA==&#10;">
                <v:imagedata r:id="rId14" o:title=""/>
              </v:shape>
            </w:pict>
          </mc:Fallback>
        </mc:AlternateContent>
      </w:r>
    </w:p>
    <w:p w14:paraId="0C4BA8A7" w14:textId="77777777" w:rsidR="006D75FF" w:rsidRDefault="006D75FF" w:rsidP="005807BC">
      <w:pPr>
        <w:spacing w:line="480" w:lineRule="exact"/>
        <w:rPr>
          <w:rFonts w:ascii="メイリオ" w:eastAsia="メイリオ" w:hAnsi="メイリオ"/>
          <w:sz w:val="28"/>
          <w:szCs w:val="28"/>
        </w:rPr>
      </w:pPr>
    </w:p>
    <w:p w14:paraId="05535B0B" w14:textId="77777777" w:rsidR="003946EB" w:rsidRDefault="003946EB" w:rsidP="004265AE">
      <w:pPr>
        <w:spacing w:line="400" w:lineRule="exact"/>
        <w:ind w:firstLineChars="100" w:firstLine="280"/>
        <w:rPr>
          <w:rFonts w:ascii="メイリオ" w:eastAsia="メイリオ" w:hAnsi="メイリオ"/>
          <w:b/>
          <w:bCs/>
          <w:sz w:val="28"/>
          <w:szCs w:val="28"/>
        </w:rPr>
      </w:pPr>
    </w:p>
    <w:p w14:paraId="4643B66A" w14:textId="7057E704" w:rsidR="00633A9B" w:rsidRPr="00DC5BD1" w:rsidRDefault="00633A9B" w:rsidP="00633A9B">
      <w:pPr>
        <w:spacing w:line="360" w:lineRule="auto"/>
        <w:rPr>
          <w:rFonts w:ascii="メイリオ" w:eastAsia="メイリオ" w:hAnsi="メイリオ"/>
          <w:b/>
          <w:bCs/>
          <w:sz w:val="28"/>
          <w:szCs w:val="28"/>
        </w:rPr>
      </w:pPr>
      <w:r w:rsidRPr="00DC5BD1">
        <w:rPr>
          <w:rFonts w:ascii="メイリオ" w:eastAsia="メイリオ" w:hAnsi="メイリオ" w:hint="eastAsia"/>
          <w:b/>
          <w:bCs/>
          <w:sz w:val="28"/>
          <w:szCs w:val="28"/>
        </w:rPr>
        <w:t>●</w:t>
      </w:r>
      <w:r w:rsidR="00FA5AB6">
        <w:rPr>
          <w:rFonts w:ascii="メイリオ" w:eastAsia="メイリオ" w:hAnsi="メイリオ" w:hint="eastAsia"/>
          <w:b/>
          <w:bCs/>
          <w:sz w:val="28"/>
          <w:szCs w:val="28"/>
        </w:rPr>
        <w:t>交通機関を利用した場合のインボイス対応について</w:t>
      </w:r>
    </w:p>
    <w:p w14:paraId="7D33F96A" w14:textId="5D59D278" w:rsidR="0003455D" w:rsidRDefault="0003455D" w:rsidP="004453F5">
      <w:pPr>
        <w:spacing w:line="500" w:lineRule="exact"/>
        <w:ind w:firstLineChars="101" w:firstLine="283"/>
        <w:rPr>
          <w:rFonts w:ascii="メイリオ" w:eastAsia="メイリオ" w:hAnsi="メイリオ"/>
          <w:sz w:val="28"/>
          <w:szCs w:val="28"/>
        </w:rPr>
      </w:pPr>
      <w:r>
        <w:rPr>
          <w:rFonts w:ascii="メイリオ" w:eastAsia="メイリオ" w:hAnsi="メイリオ" w:hint="eastAsia"/>
          <w:sz w:val="28"/>
          <w:szCs w:val="28"/>
        </w:rPr>
        <w:t>残すところ2か月と迫ったインボイス制度ですが、登録の判断はもう終了していますでしょうか？今回は実務的にちょっと悩ましい交通機関を利用した場合の取扱いについて</w:t>
      </w:r>
      <w:r w:rsidR="006E5808">
        <w:rPr>
          <w:rFonts w:ascii="メイリオ" w:eastAsia="メイリオ" w:hAnsi="メイリオ" w:hint="eastAsia"/>
          <w:sz w:val="28"/>
          <w:szCs w:val="28"/>
        </w:rPr>
        <w:t>まとめてみました</w:t>
      </w:r>
      <w:r>
        <w:rPr>
          <w:rFonts w:ascii="メイリオ" w:eastAsia="メイリオ" w:hAnsi="メイリオ" w:hint="eastAsia"/>
          <w:sz w:val="28"/>
          <w:szCs w:val="28"/>
        </w:rPr>
        <w:t>。</w:t>
      </w:r>
    </w:p>
    <w:p w14:paraId="3328E39B" w14:textId="77777777" w:rsidR="0003455D" w:rsidRDefault="0003455D" w:rsidP="004453F5">
      <w:pPr>
        <w:spacing w:line="500" w:lineRule="exact"/>
        <w:ind w:firstLineChars="101" w:firstLine="283"/>
        <w:rPr>
          <w:rFonts w:ascii="メイリオ" w:eastAsia="メイリオ" w:hAnsi="メイリオ"/>
          <w:sz w:val="28"/>
          <w:szCs w:val="28"/>
        </w:rPr>
      </w:pPr>
    </w:p>
    <w:p w14:paraId="52A21468" w14:textId="0F458E76" w:rsidR="006E5808" w:rsidRDefault="006E5808" w:rsidP="006E5808">
      <w:pPr>
        <w:pStyle w:val="ae"/>
        <w:numPr>
          <w:ilvl w:val="0"/>
          <w:numId w:val="7"/>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鉄道・バス</w:t>
      </w:r>
    </w:p>
    <w:p w14:paraId="7A76F3D8" w14:textId="63E44902" w:rsidR="006E5808" w:rsidRDefault="00E8110D" w:rsidP="006E5808">
      <w:pPr>
        <w:pStyle w:val="ae"/>
        <w:spacing w:line="500" w:lineRule="exact"/>
        <w:ind w:leftChars="0" w:left="643"/>
        <w:rPr>
          <w:rFonts w:ascii="メイリオ" w:eastAsia="メイリオ" w:hAnsi="メイリオ"/>
          <w:sz w:val="28"/>
          <w:szCs w:val="28"/>
        </w:rPr>
      </w:pPr>
      <w:r w:rsidRPr="003946EB">
        <w:rPr>
          <w:rFonts w:ascii="メイリオ" w:eastAsia="メイリオ" w:hAnsi="メイリオ" w:hint="eastAsia"/>
          <w:b/>
          <w:bCs/>
          <w:sz w:val="28"/>
          <w:szCs w:val="28"/>
        </w:rPr>
        <w:t>1回の取引</w:t>
      </w:r>
      <w:r w:rsidRPr="003946EB">
        <w:rPr>
          <w:rFonts w:ascii="メイリオ" w:eastAsia="メイリオ" w:hAnsi="メイリオ" w:hint="eastAsia"/>
          <w:sz w:val="28"/>
          <w:szCs w:val="28"/>
        </w:rPr>
        <w:t>の</w:t>
      </w:r>
      <w:r w:rsidR="006E5808" w:rsidRPr="003946EB">
        <w:rPr>
          <w:rFonts w:ascii="メイリオ" w:eastAsia="メイリオ" w:hAnsi="メイリオ" w:hint="eastAsia"/>
          <w:b/>
          <w:bCs/>
          <w:sz w:val="28"/>
          <w:szCs w:val="28"/>
        </w:rPr>
        <w:t>税込</w:t>
      </w:r>
      <w:r w:rsidRPr="003946EB">
        <w:rPr>
          <w:rFonts w:ascii="メイリオ" w:eastAsia="メイリオ" w:hAnsi="メイリオ" w:hint="eastAsia"/>
          <w:b/>
          <w:bCs/>
          <w:sz w:val="28"/>
          <w:szCs w:val="28"/>
        </w:rPr>
        <w:t>価額</w:t>
      </w:r>
      <w:r w:rsidR="006E5808" w:rsidRPr="003946EB">
        <w:rPr>
          <w:rFonts w:ascii="メイリオ" w:eastAsia="メイリオ" w:hAnsi="メイリオ" w:hint="eastAsia"/>
          <w:b/>
          <w:bCs/>
          <w:sz w:val="28"/>
          <w:szCs w:val="28"/>
        </w:rPr>
        <w:t>3万円未満</w:t>
      </w:r>
      <w:r w:rsidR="006E5808">
        <w:rPr>
          <w:rFonts w:ascii="メイリオ" w:eastAsia="メイリオ" w:hAnsi="メイリオ" w:hint="eastAsia"/>
          <w:sz w:val="28"/>
          <w:szCs w:val="28"/>
        </w:rPr>
        <w:t>であれば公共交通機関に該当するためインボイスの保存がなくても問題ありません。</w:t>
      </w:r>
      <w:r w:rsidRPr="003946EB">
        <w:rPr>
          <w:rFonts w:ascii="メイリオ" w:eastAsia="メイリオ" w:hAnsi="メイリオ" w:hint="eastAsia"/>
          <w:b/>
          <w:bCs/>
          <w:sz w:val="28"/>
          <w:szCs w:val="28"/>
        </w:rPr>
        <w:t>1回の取引で判断</w:t>
      </w:r>
      <w:r>
        <w:rPr>
          <w:rFonts w:ascii="メイリオ" w:eastAsia="メイリオ" w:hAnsi="メイリオ" w:hint="eastAsia"/>
          <w:sz w:val="28"/>
          <w:szCs w:val="28"/>
        </w:rPr>
        <w:t>するので13,000円の運賃を4名分払った場合には52,000円となりインボイスの保存が必要となります。</w:t>
      </w:r>
    </w:p>
    <w:p w14:paraId="36A3D9B5" w14:textId="77777777" w:rsidR="005C47AF" w:rsidRDefault="005C47AF" w:rsidP="006E5808">
      <w:pPr>
        <w:pStyle w:val="ae"/>
        <w:spacing w:line="500" w:lineRule="exact"/>
        <w:ind w:leftChars="0" w:left="643"/>
        <w:rPr>
          <w:rFonts w:ascii="メイリオ" w:eastAsia="メイリオ" w:hAnsi="メイリオ"/>
          <w:sz w:val="28"/>
          <w:szCs w:val="28"/>
        </w:rPr>
      </w:pPr>
    </w:p>
    <w:p w14:paraId="5C6F39D9" w14:textId="77777777" w:rsidR="006E5808" w:rsidRDefault="006E5808" w:rsidP="006E5808">
      <w:pPr>
        <w:pStyle w:val="ae"/>
        <w:numPr>
          <w:ilvl w:val="0"/>
          <w:numId w:val="7"/>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通勤手当</w:t>
      </w:r>
    </w:p>
    <w:p w14:paraId="7F140F69" w14:textId="2DEC0C3B" w:rsidR="00727E35" w:rsidRDefault="00727E35" w:rsidP="00727E35">
      <w:pPr>
        <w:pStyle w:val="ae"/>
        <w:spacing w:line="500" w:lineRule="exact"/>
        <w:ind w:leftChars="0" w:left="643"/>
        <w:rPr>
          <w:rFonts w:ascii="メイリオ" w:eastAsia="メイリオ" w:hAnsi="メイリオ"/>
          <w:sz w:val="28"/>
          <w:szCs w:val="28"/>
        </w:rPr>
      </w:pPr>
      <w:r w:rsidRPr="003946EB">
        <w:rPr>
          <w:rFonts w:ascii="メイリオ" w:eastAsia="メイリオ" w:hAnsi="メイリオ" w:hint="eastAsia"/>
          <w:b/>
          <w:bCs/>
          <w:sz w:val="28"/>
          <w:szCs w:val="28"/>
        </w:rPr>
        <w:t>通勤に通常必要と認められる部分の金額</w:t>
      </w:r>
      <w:r>
        <w:rPr>
          <w:rFonts w:ascii="メイリオ" w:eastAsia="メイリオ" w:hAnsi="メイリオ" w:hint="eastAsia"/>
          <w:sz w:val="28"/>
          <w:szCs w:val="28"/>
        </w:rPr>
        <w:t>であれば、所得税の非課税とされる通勤手当の金額を超えているかどうかを問わず</w:t>
      </w:r>
      <w:r w:rsidR="003946EB">
        <w:rPr>
          <w:rFonts w:ascii="メイリオ" w:eastAsia="メイリオ" w:hAnsi="メイリオ" w:hint="eastAsia"/>
          <w:sz w:val="28"/>
          <w:szCs w:val="28"/>
        </w:rPr>
        <w:t>、</w:t>
      </w:r>
      <w:r>
        <w:rPr>
          <w:rFonts w:ascii="メイリオ" w:eastAsia="メイリオ" w:hAnsi="メイリオ" w:hint="eastAsia"/>
          <w:sz w:val="28"/>
          <w:szCs w:val="28"/>
        </w:rPr>
        <w:t>インボイスの保存は必要ありません。</w:t>
      </w:r>
    </w:p>
    <w:p w14:paraId="46E3C899" w14:textId="77777777" w:rsidR="005C47AF" w:rsidRDefault="005C47AF" w:rsidP="00727E35">
      <w:pPr>
        <w:pStyle w:val="ae"/>
        <w:spacing w:line="500" w:lineRule="exact"/>
        <w:ind w:leftChars="0" w:left="643"/>
        <w:rPr>
          <w:rFonts w:ascii="メイリオ" w:eastAsia="メイリオ" w:hAnsi="メイリオ"/>
          <w:sz w:val="28"/>
          <w:szCs w:val="28"/>
        </w:rPr>
      </w:pPr>
    </w:p>
    <w:p w14:paraId="59EC1D09" w14:textId="5EBC7652" w:rsidR="006E5808" w:rsidRDefault="006E5808" w:rsidP="006E5808">
      <w:pPr>
        <w:pStyle w:val="ae"/>
        <w:numPr>
          <w:ilvl w:val="0"/>
          <w:numId w:val="7"/>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飛行機</w:t>
      </w:r>
    </w:p>
    <w:p w14:paraId="42314624" w14:textId="21BC966D" w:rsidR="00E8110D" w:rsidRDefault="00E8110D" w:rsidP="00E8110D">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飛行機は公共交通機関には含まれませんので</w:t>
      </w:r>
      <w:r w:rsidR="003946EB">
        <w:rPr>
          <w:rFonts w:ascii="メイリオ" w:eastAsia="メイリオ" w:hAnsi="メイリオ" w:hint="eastAsia"/>
          <w:sz w:val="28"/>
          <w:szCs w:val="28"/>
        </w:rPr>
        <w:t>、</w:t>
      </w:r>
      <w:r>
        <w:rPr>
          <w:rFonts w:ascii="メイリオ" w:eastAsia="メイリオ" w:hAnsi="メイリオ" w:hint="eastAsia"/>
          <w:sz w:val="28"/>
          <w:szCs w:val="28"/>
        </w:rPr>
        <w:t>インボイスの保存が必要となります。</w:t>
      </w:r>
    </w:p>
    <w:p w14:paraId="2B93793D" w14:textId="77777777" w:rsidR="005C47AF" w:rsidRDefault="005C47AF" w:rsidP="00E8110D">
      <w:pPr>
        <w:pStyle w:val="ae"/>
        <w:spacing w:line="500" w:lineRule="exact"/>
        <w:ind w:leftChars="0" w:left="643"/>
        <w:rPr>
          <w:rFonts w:ascii="メイリオ" w:eastAsia="メイリオ" w:hAnsi="メイリオ"/>
          <w:sz w:val="28"/>
          <w:szCs w:val="28"/>
        </w:rPr>
      </w:pPr>
    </w:p>
    <w:p w14:paraId="654ED10C" w14:textId="4968C3D6" w:rsidR="006E5808" w:rsidRDefault="006E5808" w:rsidP="006E5808">
      <w:pPr>
        <w:pStyle w:val="ae"/>
        <w:numPr>
          <w:ilvl w:val="0"/>
          <w:numId w:val="7"/>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タクシー</w:t>
      </w:r>
    </w:p>
    <w:p w14:paraId="7DA48E8F" w14:textId="5AE38BB8" w:rsidR="00E8110D" w:rsidRDefault="00E8110D" w:rsidP="004F5567">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タクシーは公共交通機関には</w:t>
      </w:r>
      <w:r w:rsidR="005C47AF">
        <w:rPr>
          <w:rFonts w:ascii="メイリオ" w:eastAsia="メイリオ" w:hAnsi="メイリオ" w:hint="eastAsia"/>
          <w:sz w:val="28"/>
          <w:szCs w:val="28"/>
        </w:rPr>
        <w:t>含まれ</w:t>
      </w:r>
      <w:r>
        <w:rPr>
          <w:rFonts w:ascii="メイリオ" w:eastAsia="メイリオ" w:hAnsi="メイリオ" w:hint="eastAsia"/>
          <w:sz w:val="28"/>
          <w:szCs w:val="28"/>
        </w:rPr>
        <w:t>ませんので</w:t>
      </w:r>
      <w:r w:rsidR="003946EB">
        <w:rPr>
          <w:rFonts w:ascii="メイリオ" w:eastAsia="メイリオ" w:hAnsi="メイリオ" w:hint="eastAsia"/>
          <w:sz w:val="28"/>
          <w:szCs w:val="28"/>
        </w:rPr>
        <w:t>、</w:t>
      </w:r>
      <w:r w:rsidR="004F5567">
        <w:rPr>
          <w:rFonts w:ascii="メイリオ" w:eastAsia="メイリオ" w:hAnsi="メイリオ" w:hint="eastAsia"/>
          <w:sz w:val="28"/>
          <w:szCs w:val="28"/>
        </w:rPr>
        <w:t>インボイスの保存が必要となります。ただし宛名が不要な</w:t>
      </w:r>
      <w:r w:rsidR="004F5567" w:rsidRPr="003946EB">
        <w:rPr>
          <w:rFonts w:ascii="メイリオ" w:eastAsia="メイリオ" w:hAnsi="メイリオ" w:hint="eastAsia"/>
          <w:b/>
          <w:bCs/>
          <w:sz w:val="28"/>
          <w:szCs w:val="28"/>
        </w:rPr>
        <w:t>簡易インボイス</w:t>
      </w:r>
      <w:r w:rsidR="004F5567">
        <w:rPr>
          <w:rFonts w:ascii="メイリオ" w:eastAsia="メイリオ" w:hAnsi="メイリオ" w:hint="eastAsia"/>
          <w:sz w:val="28"/>
          <w:szCs w:val="28"/>
        </w:rPr>
        <w:t>でも構いません。</w:t>
      </w:r>
    </w:p>
    <w:p w14:paraId="539EE2F7" w14:textId="77777777" w:rsidR="005C47AF" w:rsidRPr="004F5567" w:rsidRDefault="005C47AF" w:rsidP="004F5567">
      <w:pPr>
        <w:pStyle w:val="ae"/>
        <w:spacing w:line="500" w:lineRule="exact"/>
        <w:ind w:leftChars="0" w:left="643"/>
        <w:rPr>
          <w:rFonts w:ascii="メイリオ" w:eastAsia="メイリオ" w:hAnsi="メイリオ"/>
          <w:sz w:val="28"/>
          <w:szCs w:val="28"/>
        </w:rPr>
      </w:pPr>
    </w:p>
    <w:p w14:paraId="743C1C24" w14:textId="333341A4" w:rsidR="006E5808" w:rsidRDefault="006E5808" w:rsidP="006E5808">
      <w:pPr>
        <w:pStyle w:val="ae"/>
        <w:numPr>
          <w:ilvl w:val="0"/>
          <w:numId w:val="7"/>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マイカーや社用車による高速道路利用</w:t>
      </w:r>
    </w:p>
    <w:p w14:paraId="43759AEF" w14:textId="2DB7166E" w:rsidR="004F5567" w:rsidRPr="003946EB" w:rsidRDefault="004F5567" w:rsidP="003946EB">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高速道路の利用は公共交通機関</w:t>
      </w:r>
      <w:r w:rsidR="00862668">
        <w:rPr>
          <w:rFonts w:ascii="メイリオ" w:eastAsia="メイリオ" w:hAnsi="メイリオ" w:hint="eastAsia"/>
          <w:sz w:val="28"/>
          <w:szCs w:val="28"/>
        </w:rPr>
        <w:t>の利用</w:t>
      </w:r>
      <w:r>
        <w:rPr>
          <w:rFonts w:ascii="メイリオ" w:eastAsia="メイリオ" w:hAnsi="メイリオ" w:hint="eastAsia"/>
          <w:sz w:val="28"/>
          <w:szCs w:val="28"/>
        </w:rPr>
        <w:t>には含まれませんので</w:t>
      </w:r>
      <w:r w:rsidR="003946EB">
        <w:rPr>
          <w:rFonts w:ascii="メイリオ" w:eastAsia="メイリオ" w:hAnsi="メイリオ" w:hint="eastAsia"/>
          <w:sz w:val="28"/>
          <w:szCs w:val="28"/>
        </w:rPr>
        <w:t>、</w:t>
      </w:r>
      <w:r>
        <w:rPr>
          <w:rFonts w:ascii="メイリオ" w:eastAsia="メイリオ" w:hAnsi="メイリオ" w:hint="eastAsia"/>
          <w:sz w:val="28"/>
          <w:szCs w:val="28"/>
        </w:rPr>
        <w:t>インボイスの保存が必要となります。現金や通常のクレジットカードで支払った場合には</w:t>
      </w:r>
      <w:r w:rsidRPr="003946EB">
        <w:rPr>
          <w:rFonts w:ascii="メイリオ" w:eastAsia="メイリオ" w:hAnsi="メイリオ" w:hint="eastAsia"/>
          <w:b/>
          <w:bCs/>
          <w:sz w:val="28"/>
          <w:szCs w:val="28"/>
        </w:rPr>
        <w:t>料金所でもらう領収書等が簡易インボイス</w:t>
      </w:r>
      <w:r>
        <w:rPr>
          <w:rFonts w:ascii="メイリオ" w:eastAsia="メイリオ" w:hAnsi="メイリオ" w:hint="eastAsia"/>
          <w:sz w:val="28"/>
          <w:szCs w:val="28"/>
        </w:rPr>
        <w:t>となります。</w:t>
      </w:r>
      <w:r w:rsidRPr="003946EB">
        <w:rPr>
          <w:rFonts w:ascii="メイリオ" w:eastAsia="メイリオ" w:hAnsi="メイリオ" w:hint="eastAsia"/>
          <w:sz w:val="28"/>
          <w:szCs w:val="28"/>
        </w:rPr>
        <w:t>クレジットカードの明細はインボイスになりません。</w:t>
      </w:r>
    </w:p>
    <w:p w14:paraId="00223C88" w14:textId="3F3C6A04" w:rsidR="004F5567" w:rsidRDefault="004F5567" w:rsidP="004F5567">
      <w:pPr>
        <w:pStyle w:val="ae"/>
        <w:spacing w:line="500" w:lineRule="exact"/>
        <w:ind w:leftChars="0" w:left="643"/>
        <w:rPr>
          <w:rFonts w:ascii="メイリオ" w:eastAsia="メイリオ" w:hAnsi="メイリオ"/>
          <w:sz w:val="28"/>
          <w:szCs w:val="28"/>
        </w:rPr>
      </w:pPr>
      <w:r w:rsidRPr="008D5F69">
        <w:rPr>
          <w:rFonts w:ascii="メイリオ" w:eastAsia="メイリオ" w:hAnsi="メイリオ" w:hint="eastAsia"/>
          <w:b/>
          <w:bCs/>
          <w:sz w:val="28"/>
          <w:szCs w:val="28"/>
        </w:rPr>
        <w:t>ETCクレジットカードの場合には留意が必要</w:t>
      </w:r>
      <w:r>
        <w:rPr>
          <w:rFonts w:ascii="メイリオ" w:eastAsia="メイリオ" w:hAnsi="メイリオ" w:hint="eastAsia"/>
          <w:sz w:val="28"/>
          <w:szCs w:val="28"/>
        </w:rPr>
        <w:t>です。</w:t>
      </w:r>
    </w:p>
    <w:p w14:paraId="0BBBF260" w14:textId="78570CCA" w:rsidR="004F5567" w:rsidRDefault="004F5567" w:rsidP="004F5567">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料金所で交付される紙面の利用証明書はインボイス対応しておらず、</w:t>
      </w:r>
      <w:r w:rsidRPr="008D5F69">
        <w:rPr>
          <w:rFonts w:ascii="メイリオ" w:eastAsia="メイリオ" w:hAnsi="メイリオ" w:hint="eastAsia"/>
          <w:b/>
          <w:bCs/>
          <w:sz w:val="28"/>
          <w:szCs w:val="28"/>
          <w:shd w:val="pct15" w:color="auto" w:fill="FFFFFF"/>
        </w:rPr>
        <w:t>ETC利用照会サービス</w:t>
      </w:r>
      <w:r w:rsidRPr="00FA5AB6">
        <w:rPr>
          <w:rFonts w:ascii="メイリオ" w:eastAsia="メイリオ" w:hAnsi="メイリオ" w:hint="eastAsia"/>
          <w:sz w:val="28"/>
          <w:szCs w:val="28"/>
          <w:shd w:val="pct15" w:color="auto" w:fill="FFFFFF"/>
        </w:rPr>
        <w:t>にPC等でアクセスし</w:t>
      </w:r>
      <w:r w:rsidR="00862668">
        <w:rPr>
          <w:rFonts w:ascii="メイリオ" w:eastAsia="メイリオ" w:hAnsi="メイリオ" w:hint="eastAsia"/>
          <w:sz w:val="28"/>
          <w:szCs w:val="28"/>
          <w:shd w:val="pct15" w:color="auto" w:fill="FFFFFF"/>
        </w:rPr>
        <w:t>、</w:t>
      </w:r>
      <w:r w:rsidRPr="00FA5AB6">
        <w:rPr>
          <w:rFonts w:ascii="メイリオ" w:eastAsia="メイリオ" w:hAnsi="メイリオ" w:hint="eastAsia"/>
          <w:sz w:val="28"/>
          <w:szCs w:val="28"/>
          <w:shd w:val="pct15" w:color="auto" w:fill="FFFFFF"/>
        </w:rPr>
        <w:t>そこで発行されている</w:t>
      </w:r>
      <w:r w:rsidRPr="008D5F69">
        <w:rPr>
          <w:rFonts w:ascii="メイリオ" w:eastAsia="メイリオ" w:hAnsi="メイリオ" w:hint="eastAsia"/>
          <w:b/>
          <w:bCs/>
          <w:sz w:val="28"/>
          <w:szCs w:val="28"/>
          <w:shd w:val="pct15" w:color="auto" w:fill="FFFFFF"/>
        </w:rPr>
        <w:t>電子簡易インボイス</w:t>
      </w:r>
      <w:r w:rsidR="00751C62">
        <w:rPr>
          <w:rFonts w:ascii="メイリオ" w:eastAsia="メイリオ" w:hAnsi="メイリオ" w:hint="eastAsia"/>
          <w:b/>
          <w:bCs/>
          <w:sz w:val="28"/>
          <w:szCs w:val="28"/>
          <w:shd w:val="pct15" w:color="auto" w:fill="FFFFFF"/>
        </w:rPr>
        <w:t>（利用証明書※確定分）</w:t>
      </w:r>
      <w:r w:rsidRPr="008D5F69">
        <w:rPr>
          <w:rFonts w:ascii="メイリオ" w:eastAsia="メイリオ" w:hAnsi="メイリオ" w:hint="eastAsia"/>
          <w:b/>
          <w:bCs/>
          <w:sz w:val="28"/>
          <w:szCs w:val="28"/>
          <w:shd w:val="pct15" w:color="auto" w:fill="FFFFFF"/>
        </w:rPr>
        <w:t>を</w:t>
      </w:r>
      <w:r w:rsidR="00862668" w:rsidRPr="008D5F69">
        <w:rPr>
          <w:rFonts w:ascii="メイリオ" w:eastAsia="メイリオ" w:hAnsi="メイリオ" w:hint="eastAsia"/>
          <w:b/>
          <w:bCs/>
          <w:sz w:val="28"/>
          <w:szCs w:val="28"/>
          <w:shd w:val="pct15" w:color="auto" w:fill="FFFFFF"/>
        </w:rPr>
        <w:t>電子</w:t>
      </w:r>
      <w:r w:rsidRPr="008D5F69">
        <w:rPr>
          <w:rFonts w:ascii="メイリオ" w:eastAsia="メイリオ" w:hAnsi="メイリオ" w:hint="eastAsia"/>
          <w:b/>
          <w:bCs/>
          <w:sz w:val="28"/>
          <w:szCs w:val="28"/>
          <w:shd w:val="pct15" w:color="auto" w:fill="FFFFFF"/>
        </w:rPr>
        <w:t>保存</w:t>
      </w:r>
      <w:r w:rsidRPr="00FA5AB6">
        <w:rPr>
          <w:rFonts w:ascii="メイリオ" w:eastAsia="メイリオ" w:hAnsi="メイリオ" w:hint="eastAsia"/>
          <w:sz w:val="28"/>
          <w:szCs w:val="28"/>
          <w:shd w:val="pct15" w:color="auto" w:fill="FFFFFF"/>
        </w:rPr>
        <w:t>しておく必要があります。</w:t>
      </w:r>
      <w:r w:rsidR="00FA5AB6">
        <w:rPr>
          <w:rFonts w:ascii="メイリオ" w:eastAsia="メイリオ" w:hAnsi="メイリオ" w:hint="eastAsia"/>
          <w:sz w:val="28"/>
          <w:szCs w:val="28"/>
        </w:rPr>
        <w:t>もちろんETCクレジットカードの明細もインボイスになりません。</w:t>
      </w:r>
    </w:p>
    <w:p w14:paraId="3E12A3A8" w14:textId="77777777" w:rsidR="00FA5AB6" w:rsidRDefault="00FA5AB6" w:rsidP="005C47AF">
      <w:pPr>
        <w:pStyle w:val="ae"/>
        <w:spacing w:line="120" w:lineRule="exact"/>
        <w:ind w:leftChars="0" w:left="641"/>
        <w:rPr>
          <w:rFonts w:ascii="メイリオ" w:eastAsia="メイリオ" w:hAnsi="メイリオ"/>
          <w:sz w:val="28"/>
          <w:szCs w:val="28"/>
        </w:rPr>
      </w:pPr>
    </w:p>
    <w:p w14:paraId="11DCD19B" w14:textId="3A709909" w:rsidR="00FA5AB6" w:rsidRDefault="00FA5AB6" w:rsidP="00FA5AB6">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参考：東日本高速道路株式会社のHP</w:t>
      </w:r>
    </w:p>
    <w:p w14:paraId="4BEC6E64" w14:textId="5F61F17C" w:rsidR="00FA5AB6" w:rsidRDefault="00751C62" w:rsidP="00FA5AB6">
      <w:pPr>
        <w:pStyle w:val="ae"/>
        <w:spacing w:line="500" w:lineRule="exact"/>
        <w:ind w:leftChars="0" w:left="643"/>
        <w:rPr>
          <w:rFonts w:ascii="メイリオ" w:eastAsia="メイリオ" w:hAnsi="メイリオ"/>
          <w:sz w:val="28"/>
          <w:szCs w:val="28"/>
        </w:rPr>
      </w:pPr>
      <w:hyperlink r:id="rId15" w:history="1">
        <w:r w:rsidR="00FA5AB6" w:rsidRPr="00441308">
          <w:rPr>
            <w:rStyle w:val="a5"/>
            <w:rFonts w:ascii="メイリオ" w:eastAsia="メイリオ" w:hAnsi="メイリオ"/>
            <w:sz w:val="28"/>
            <w:szCs w:val="28"/>
          </w:rPr>
          <w:t>https://www.driveplaza.com/cms/box_side_news/2022/1215/etc_Invoice-system_start.html</w:t>
        </w:r>
      </w:hyperlink>
    </w:p>
    <w:p w14:paraId="378162B7" w14:textId="77777777" w:rsidR="005C47AF" w:rsidRDefault="005C47AF" w:rsidP="005C47AF">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ただし、コーポレートカードの場合にはインボイスの要件を満たした請求書が送付されてくるようです。</w:t>
      </w:r>
    </w:p>
    <w:p w14:paraId="1175F45A" w14:textId="77777777" w:rsidR="005C47AF" w:rsidRPr="005C47AF" w:rsidRDefault="005C47AF" w:rsidP="00FA5AB6">
      <w:pPr>
        <w:pStyle w:val="ae"/>
        <w:spacing w:line="500" w:lineRule="exact"/>
        <w:ind w:leftChars="0" w:left="643"/>
        <w:rPr>
          <w:rFonts w:ascii="メイリオ" w:eastAsia="メイリオ" w:hAnsi="メイリオ"/>
          <w:sz w:val="28"/>
          <w:szCs w:val="28"/>
        </w:rPr>
      </w:pPr>
    </w:p>
    <w:p w14:paraId="08F5B433" w14:textId="4853C1FA" w:rsidR="00727E35" w:rsidRDefault="00727E35" w:rsidP="004F5567">
      <w:pPr>
        <w:pStyle w:val="ae"/>
        <w:numPr>
          <w:ilvl w:val="0"/>
          <w:numId w:val="7"/>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コインパーキング</w:t>
      </w:r>
    </w:p>
    <w:p w14:paraId="20ED08A4" w14:textId="0ED3995F" w:rsidR="00A732E6" w:rsidRDefault="00FA5AB6" w:rsidP="00862668">
      <w:pPr>
        <w:pStyle w:val="ae"/>
        <w:spacing w:line="500" w:lineRule="exact"/>
        <w:ind w:leftChars="0" w:left="643"/>
        <w:rPr>
          <w:rFonts w:ascii="メイリオ" w:eastAsia="メイリオ" w:hAnsi="メイリオ"/>
          <w:sz w:val="28"/>
          <w:szCs w:val="28"/>
        </w:rPr>
      </w:pPr>
      <w:r>
        <w:rPr>
          <w:rFonts w:ascii="メイリオ" w:eastAsia="メイリオ" w:hAnsi="メイリオ" w:hint="eastAsia"/>
          <w:sz w:val="28"/>
          <w:szCs w:val="28"/>
        </w:rPr>
        <w:t>3万円未満の自動販売機による販売に該当すればインボイスは不要になりますが、コインパーキングでの代金の支払は</w:t>
      </w:r>
      <w:r w:rsidRPr="008D5F69">
        <w:rPr>
          <w:rFonts w:ascii="メイリオ" w:eastAsia="メイリオ" w:hAnsi="メイリオ" w:hint="eastAsia"/>
          <w:b/>
          <w:bCs/>
          <w:sz w:val="28"/>
          <w:szCs w:val="28"/>
        </w:rPr>
        <w:t>「自動販売機」に該当しませんのでインボイスの入手が必要</w:t>
      </w:r>
      <w:r>
        <w:rPr>
          <w:rFonts w:ascii="メイリオ" w:eastAsia="メイリオ" w:hAnsi="メイリオ" w:hint="eastAsia"/>
          <w:sz w:val="28"/>
          <w:szCs w:val="28"/>
        </w:rPr>
        <w:t>となります。</w:t>
      </w:r>
    </w:p>
    <w:p w14:paraId="66AF9AA4" w14:textId="77777777" w:rsidR="00862668" w:rsidRDefault="00862668" w:rsidP="00862668">
      <w:pPr>
        <w:spacing w:line="500" w:lineRule="exact"/>
        <w:rPr>
          <w:rFonts w:ascii="メイリオ" w:eastAsia="メイリオ" w:hAnsi="メイリオ"/>
          <w:sz w:val="28"/>
          <w:szCs w:val="28"/>
        </w:rPr>
      </w:pPr>
    </w:p>
    <w:p w14:paraId="328FBE8A" w14:textId="59D267C7" w:rsidR="00862668" w:rsidRPr="00862668" w:rsidRDefault="00862668" w:rsidP="00862668">
      <w:pPr>
        <w:spacing w:line="500" w:lineRule="exact"/>
        <w:ind w:firstLineChars="101" w:firstLine="283"/>
        <w:rPr>
          <w:rFonts w:ascii="メイリオ" w:eastAsia="メイリオ" w:hAnsi="メイリオ"/>
          <w:sz w:val="28"/>
          <w:szCs w:val="28"/>
        </w:rPr>
      </w:pPr>
      <w:r>
        <w:rPr>
          <w:rFonts w:ascii="メイリオ" w:eastAsia="メイリオ" w:hAnsi="メイリオ" w:hint="eastAsia"/>
          <w:sz w:val="28"/>
          <w:szCs w:val="28"/>
        </w:rPr>
        <w:t>入手したインボイスに</w:t>
      </w:r>
      <w:r w:rsidRPr="008D5F69">
        <w:rPr>
          <w:rFonts w:ascii="メイリオ" w:eastAsia="メイリオ" w:hAnsi="メイリオ" w:hint="eastAsia"/>
          <w:b/>
          <w:bCs/>
          <w:sz w:val="28"/>
          <w:szCs w:val="28"/>
        </w:rPr>
        <w:t>個人の宛名が入っていると立替精算書とインボイスのコピーを会社に提出</w:t>
      </w:r>
      <w:r>
        <w:rPr>
          <w:rFonts w:ascii="メイリオ" w:eastAsia="メイリオ" w:hAnsi="メイリオ" w:hint="eastAsia"/>
          <w:sz w:val="28"/>
          <w:szCs w:val="28"/>
        </w:rPr>
        <w:t>してもらい保存しておく必要があります。法人のクレジットカードがあった方が何かと便利になるかもしれません。</w:t>
      </w:r>
    </w:p>
    <w:sectPr w:rsidR="00862668" w:rsidRPr="00862668" w:rsidSect="00A529E6">
      <w:footerReference w:type="even" r:id="rId16"/>
      <w:footerReference w:type="default" r:id="rId17"/>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9B6D" w14:textId="77777777" w:rsidR="00AE3B88" w:rsidRDefault="00AE3B88">
      <w:r>
        <w:separator/>
      </w:r>
    </w:p>
  </w:endnote>
  <w:endnote w:type="continuationSeparator" w:id="0">
    <w:p w14:paraId="1FC0C30F" w14:textId="77777777" w:rsidR="00AE3B88" w:rsidRDefault="00AE3B88">
      <w:r>
        <w:continuationSeparator/>
      </w:r>
    </w:p>
  </w:endnote>
  <w:endnote w:type="continuationNotice" w:id="1">
    <w:p w14:paraId="67F91FCB" w14:textId="77777777" w:rsidR="00AE3B88" w:rsidRDefault="00AE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4DFF" w14:textId="77777777" w:rsidR="00F667BA" w:rsidRDefault="00F667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F667BA" w:rsidRDefault="00F667B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23C" w14:textId="2DFFDA4D" w:rsidR="00F667BA" w:rsidRDefault="00F667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62668">
      <w:rPr>
        <w:rStyle w:val="a8"/>
        <w:noProof/>
      </w:rPr>
      <w:t>2</w:t>
    </w:r>
    <w:r>
      <w:rPr>
        <w:rStyle w:val="a8"/>
      </w:rPr>
      <w:fldChar w:fldCharType="end"/>
    </w:r>
  </w:p>
  <w:p w14:paraId="52E822B9" w14:textId="77777777" w:rsidR="00F667BA" w:rsidRDefault="00F667BA"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80C9" w14:textId="77777777" w:rsidR="00AE3B88" w:rsidRDefault="00AE3B88">
      <w:r>
        <w:separator/>
      </w:r>
    </w:p>
  </w:footnote>
  <w:footnote w:type="continuationSeparator" w:id="0">
    <w:p w14:paraId="37F7C0D6" w14:textId="77777777" w:rsidR="00AE3B88" w:rsidRDefault="00AE3B88">
      <w:r>
        <w:continuationSeparator/>
      </w:r>
    </w:p>
  </w:footnote>
  <w:footnote w:type="continuationNotice" w:id="1">
    <w:p w14:paraId="3CD644BF" w14:textId="77777777" w:rsidR="00AE3B88" w:rsidRDefault="00AE3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6"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997423">
    <w:abstractNumId w:val="5"/>
  </w:num>
  <w:num w:numId="2" w16cid:durableId="303970618">
    <w:abstractNumId w:val="6"/>
  </w:num>
  <w:num w:numId="3" w16cid:durableId="937522796">
    <w:abstractNumId w:val="0"/>
  </w:num>
  <w:num w:numId="4" w16cid:durableId="2127045939">
    <w:abstractNumId w:val="2"/>
  </w:num>
  <w:num w:numId="5" w16cid:durableId="1314094013">
    <w:abstractNumId w:val="1"/>
  </w:num>
  <w:num w:numId="6" w16cid:durableId="843202829">
    <w:abstractNumId w:val="3"/>
  </w:num>
  <w:num w:numId="7" w16cid:durableId="1290086354">
    <w:abstractNumId w:val="4"/>
  </w:num>
  <w:num w:numId="8" w16cid:durableId="204906648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E62"/>
    <w:rsid w:val="00004FF2"/>
    <w:rsid w:val="0000632C"/>
    <w:rsid w:val="00006D50"/>
    <w:rsid w:val="00006F4B"/>
    <w:rsid w:val="00010453"/>
    <w:rsid w:val="00010D8F"/>
    <w:rsid w:val="00012EB8"/>
    <w:rsid w:val="00013E44"/>
    <w:rsid w:val="00014E36"/>
    <w:rsid w:val="00015219"/>
    <w:rsid w:val="00017163"/>
    <w:rsid w:val="00017FCF"/>
    <w:rsid w:val="000207D2"/>
    <w:rsid w:val="0002235B"/>
    <w:rsid w:val="00023B2E"/>
    <w:rsid w:val="00024A8C"/>
    <w:rsid w:val="00024BE3"/>
    <w:rsid w:val="00024DC1"/>
    <w:rsid w:val="00026747"/>
    <w:rsid w:val="00027626"/>
    <w:rsid w:val="00030BBF"/>
    <w:rsid w:val="00030EDA"/>
    <w:rsid w:val="000315FE"/>
    <w:rsid w:val="000316A1"/>
    <w:rsid w:val="00033C90"/>
    <w:rsid w:val="00034275"/>
    <w:rsid w:val="0003455D"/>
    <w:rsid w:val="00035F47"/>
    <w:rsid w:val="00036971"/>
    <w:rsid w:val="00036E92"/>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6A1D"/>
    <w:rsid w:val="00056FC7"/>
    <w:rsid w:val="00060F62"/>
    <w:rsid w:val="000612DC"/>
    <w:rsid w:val="00061C0A"/>
    <w:rsid w:val="00061D73"/>
    <w:rsid w:val="00062FE1"/>
    <w:rsid w:val="00064CA8"/>
    <w:rsid w:val="000657D1"/>
    <w:rsid w:val="0006585A"/>
    <w:rsid w:val="000664EB"/>
    <w:rsid w:val="00067C35"/>
    <w:rsid w:val="000701ED"/>
    <w:rsid w:val="00071176"/>
    <w:rsid w:val="00075440"/>
    <w:rsid w:val="00076ACC"/>
    <w:rsid w:val="00080282"/>
    <w:rsid w:val="00080821"/>
    <w:rsid w:val="00081F82"/>
    <w:rsid w:val="000827D6"/>
    <w:rsid w:val="00084D41"/>
    <w:rsid w:val="00086703"/>
    <w:rsid w:val="00086B08"/>
    <w:rsid w:val="00086CA1"/>
    <w:rsid w:val="00086D7E"/>
    <w:rsid w:val="000872C7"/>
    <w:rsid w:val="00087300"/>
    <w:rsid w:val="00091334"/>
    <w:rsid w:val="00092FCB"/>
    <w:rsid w:val="00094DE5"/>
    <w:rsid w:val="00096163"/>
    <w:rsid w:val="00096EFA"/>
    <w:rsid w:val="000A03B2"/>
    <w:rsid w:val="000A0781"/>
    <w:rsid w:val="000A0B11"/>
    <w:rsid w:val="000A0DBA"/>
    <w:rsid w:val="000A22B2"/>
    <w:rsid w:val="000A2B71"/>
    <w:rsid w:val="000A450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AB0"/>
    <w:rsid w:val="000C3456"/>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C57"/>
    <w:rsid w:val="000E50CF"/>
    <w:rsid w:val="000E5217"/>
    <w:rsid w:val="000E656B"/>
    <w:rsid w:val="000F0129"/>
    <w:rsid w:val="000F02E3"/>
    <w:rsid w:val="000F0846"/>
    <w:rsid w:val="000F09DE"/>
    <w:rsid w:val="000F0B44"/>
    <w:rsid w:val="000F0D93"/>
    <w:rsid w:val="000F347F"/>
    <w:rsid w:val="000F3922"/>
    <w:rsid w:val="000F57FF"/>
    <w:rsid w:val="000F7A24"/>
    <w:rsid w:val="001002A9"/>
    <w:rsid w:val="0010122E"/>
    <w:rsid w:val="00101236"/>
    <w:rsid w:val="00101DA3"/>
    <w:rsid w:val="00102341"/>
    <w:rsid w:val="00102EB3"/>
    <w:rsid w:val="00104140"/>
    <w:rsid w:val="001074D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C2F"/>
    <w:rsid w:val="00127F0A"/>
    <w:rsid w:val="00127F87"/>
    <w:rsid w:val="00130033"/>
    <w:rsid w:val="0013218A"/>
    <w:rsid w:val="00133ADD"/>
    <w:rsid w:val="001345D8"/>
    <w:rsid w:val="00135472"/>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60036"/>
    <w:rsid w:val="00162189"/>
    <w:rsid w:val="00162A69"/>
    <w:rsid w:val="00164F29"/>
    <w:rsid w:val="00165693"/>
    <w:rsid w:val="001661A9"/>
    <w:rsid w:val="001669FE"/>
    <w:rsid w:val="00166C1C"/>
    <w:rsid w:val="00171EB2"/>
    <w:rsid w:val="00171F17"/>
    <w:rsid w:val="00172570"/>
    <w:rsid w:val="00172B9F"/>
    <w:rsid w:val="00172BEC"/>
    <w:rsid w:val="001732F3"/>
    <w:rsid w:val="0017526D"/>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579"/>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5DC"/>
    <w:rsid w:val="001E44A1"/>
    <w:rsid w:val="001E65DF"/>
    <w:rsid w:val="001E6ADC"/>
    <w:rsid w:val="001E6DA5"/>
    <w:rsid w:val="001E75C1"/>
    <w:rsid w:val="001E7D0D"/>
    <w:rsid w:val="001F23FE"/>
    <w:rsid w:val="001F2EFF"/>
    <w:rsid w:val="001F3E06"/>
    <w:rsid w:val="001F4B08"/>
    <w:rsid w:val="001F7CC1"/>
    <w:rsid w:val="001F7D48"/>
    <w:rsid w:val="00200B9F"/>
    <w:rsid w:val="00202667"/>
    <w:rsid w:val="00202F32"/>
    <w:rsid w:val="00203B49"/>
    <w:rsid w:val="002043A6"/>
    <w:rsid w:val="002048B9"/>
    <w:rsid w:val="00205BFB"/>
    <w:rsid w:val="0020692C"/>
    <w:rsid w:val="00207D9A"/>
    <w:rsid w:val="00207FE7"/>
    <w:rsid w:val="00210795"/>
    <w:rsid w:val="0021199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5677"/>
    <w:rsid w:val="00225D71"/>
    <w:rsid w:val="00225F1D"/>
    <w:rsid w:val="002274C3"/>
    <w:rsid w:val="00230A67"/>
    <w:rsid w:val="00231086"/>
    <w:rsid w:val="00231D0B"/>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61B8"/>
    <w:rsid w:val="002668CB"/>
    <w:rsid w:val="00267B96"/>
    <w:rsid w:val="00267C4A"/>
    <w:rsid w:val="00270411"/>
    <w:rsid w:val="002713D0"/>
    <w:rsid w:val="00271AAD"/>
    <w:rsid w:val="002735E0"/>
    <w:rsid w:val="0027489C"/>
    <w:rsid w:val="002754DF"/>
    <w:rsid w:val="0027560C"/>
    <w:rsid w:val="0027569A"/>
    <w:rsid w:val="00276067"/>
    <w:rsid w:val="00276F59"/>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20927"/>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121E"/>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608F3"/>
    <w:rsid w:val="00360F2C"/>
    <w:rsid w:val="00361179"/>
    <w:rsid w:val="003634F1"/>
    <w:rsid w:val="00363C65"/>
    <w:rsid w:val="00365286"/>
    <w:rsid w:val="0036788E"/>
    <w:rsid w:val="0037091C"/>
    <w:rsid w:val="00371139"/>
    <w:rsid w:val="003711C2"/>
    <w:rsid w:val="00372164"/>
    <w:rsid w:val="0037270C"/>
    <w:rsid w:val="0037556A"/>
    <w:rsid w:val="0037622C"/>
    <w:rsid w:val="003772C1"/>
    <w:rsid w:val="00377CF9"/>
    <w:rsid w:val="00377EB1"/>
    <w:rsid w:val="003802E3"/>
    <w:rsid w:val="00380602"/>
    <w:rsid w:val="00382A81"/>
    <w:rsid w:val="00383568"/>
    <w:rsid w:val="00383C08"/>
    <w:rsid w:val="00384436"/>
    <w:rsid w:val="003862C3"/>
    <w:rsid w:val="003879F7"/>
    <w:rsid w:val="00392994"/>
    <w:rsid w:val="003946EB"/>
    <w:rsid w:val="0039555E"/>
    <w:rsid w:val="0039586E"/>
    <w:rsid w:val="003968C2"/>
    <w:rsid w:val="00396E83"/>
    <w:rsid w:val="00397B32"/>
    <w:rsid w:val="00397F26"/>
    <w:rsid w:val="003A0DC7"/>
    <w:rsid w:val="003A2037"/>
    <w:rsid w:val="003A27ED"/>
    <w:rsid w:val="003A2997"/>
    <w:rsid w:val="003A3E44"/>
    <w:rsid w:val="003A5B55"/>
    <w:rsid w:val="003A688B"/>
    <w:rsid w:val="003A68D2"/>
    <w:rsid w:val="003A6D75"/>
    <w:rsid w:val="003A7079"/>
    <w:rsid w:val="003B149C"/>
    <w:rsid w:val="003B1779"/>
    <w:rsid w:val="003B1832"/>
    <w:rsid w:val="003B38B8"/>
    <w:rsid w:val="003B4B64"/>
    <w:rsid w:val="003B52FC"/>
    <w:rsid w:val="003B61CA"/>
    <w:rsid w:val="003B6ACA"/>
    <w:rsid w:val="003B787E"/>
    <w:rsid w:val="003C1210"/>
    <w:rsid w:val="003C1566"/>
    <w:rsid w:val="003C1B2B"/>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511B"/>
    <w:rsid w:val="003E538C"/>
    <w:rsid w:val="003E5A7A"/>
    <w:rsid w:val="003E6234"/>
    <w:rsid w:val="003E69D1"/>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658"/>
    <w:rsid w:val="004125C3"/>
    <w:rsid w:val="00412F38"/>
    <w:rsid w:val="004131FC"/>
    <w:rsid w:val="00413E2A"/>
    <w:rsid w:val="00414612"/>
    <w:rsid w:val="00414C11"/>
    <w:rsid w:val="00417A09"/>
    <w:rsid w:val="00417AC3"/>
    <w:rsid w:val="00420884"/>
    <w:rsid w:val="00421891"/>
    <w:rsid w:val="004219C5"/>
    <w:rsid w:val="00422489"/>
    <w:rsid w:val="00423298"/>
    <w:rsid w:val="004238BF"/>
    <w:rsid w:val="00423F99"/>
    <w:rsid w:val="00425012"/>
    <w:rsid w:val="00425FE3"/>
    <w:rsid w:val="004265AE"/>
    <w:rsid w:val="0042756C"/>
    <w:rsid w:val="004307CC"/>
    <w:rsid w:val="0043111F"/>
    <w:rsid w:val="0043345E"/>
    <w:rsid w:val="0043407E"/>
    <w:rsid w:val="00434264"/>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D40"/>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5DCC"/>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4886"/>
    <w:rsid w:val="00485021"/>
    <w:rsid w:val="004855F2"/>
    <w:rsid w:val="004857E9"/>
    <w:rsid w:val="00486052"/>
    <w:rsid w:val="00487588"/>
    <w:rsid w:val="00492CE7"/>
    <w:rsid w:val="00494060"/>
    <w:rsid w:val="00494EF2"/>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54B6"/>
    <w:rsid w:val="004B5AF7"/>
    <w:rsid w:val="004B5DB6"/>
    <w:rsid w:val="004B6B1E"/>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90"/>
    <w:rsid w:val="00501B73"/>
    <w:rsid w:val="00502AC4"/>
    <w:rsid w:val="00503268"/>
    <w:rsid w:val="00503C23"/>
    <w:rsid w:val="00504458"/>
    <w:rsid w:val="005044CD"/>
    <w:rsid w:val="00505BA6"/>
    <w:rsid w:val="00506023"/>
    <w:rsid w:val="0050705C"/>
    <w:rsid w:val="00510386"/>
    <w:rsid w:val="00510523"/>
    <w:rsid w:val="005113B1"/>
    <w:rsid w:val="005118D4"/>
    <w:rsid w:val="00511B2D"/>
    <w:rsid w:val="00513280"/>
    <w:rsid w:val="00513AC0"/>
    <w:rsid w:val="00514E77"/>
    <w:rsid w:val="00516370"/>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4AAF"/>
    <w:rsid w:val="005455B4"/>
    <w:rsid w:val="00545E5B"/>
    <w:rsid w:val="005466A1"/>
    <w:rsid w:val="00547CBC"/>
    <w:rsid w:val="00547FAF"/>
    <w:rsid w:val="00552053"/>
    <w:rsid w:val="00552DE8"/>
    <w:rsid w:val="005540FC"/>
    <w:rsid w:val="005548B6"/>
    <w:rsid w:val="00555AC0"/>
    <w:rsid w:val="00561605"/>
    <w:rsid w:val="00561F97"/>
    <w:rsid w:val="00563427"/>
    <w:rsid w:val="005635FD"/>
    <w:rsid w:val="005646F4"/>
    <w:rsid w:val="00564C6C"/>
    <w:rsid w:val="005674A4"/>
    <w:rsid w:val="00567695"/>
    <w:rsid w:val="0057298D"/>
    <w:rsid w:val="00573433"/>
    <w:rsid w:val="00573878"/>
    <w:rsid w:val="005745F2"/>
    <w:rsid w:val="00574AA5"/>
    <w:rsid w:val="00575B68"/>
    <w:rsid w:val="00576586"/>
    <w:rsid w:val="005807BC"/>
    <w:rsid w:val="00580C4F"/>
    <w:rsid w:val="00582574"/>
    <w:rsid w:val="00582AF0"/>
    <w:rsid w:val="00583290"/>
    <w:rsid w:val="00583E40"/>
    <w:rsid w:val="0058444A"/>
    <w:rsid w:val="005849F0"/>
    <w:rsid w:val="00584C7F"/>
    <w:rsid w:val="00586BFD"/>
    <w:rsid w:val="005914F7"/>
    <w:rsid w:val="0059343F"/>
    <w:rsid w:val="005937E8"/>
    <w:rsid w:val="0059455F"/>
    <w:rsid w:val="00595808"/>
    <w:rsid w:val="00595DB1"/>
    <w:rsid w:val="00596382"/>
    <w:rsid w:val="005A0EFE"/>
    <w:rsid w:val="005A2185"/>
    <w:rsid w:val="005A2B14"/>
    <w:rsid w:val="005A3ADE"/>
    <w:rsid w:val="005A60CF"/>
    <w:rsid w:val="005A610C"/>
    <w:rsid w:val="005A7338"/>
    <w:rsid w:val="005A752E"/>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7AF"/>
    <w:rsid w:val="005C4859"/>
    <w:rsid w:val="005C4C96"/>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603C"/>
    <w:rsid w:val="00606A4B"/>
    <w:rsid w:val="00610451"/>
    <w:rsid w:val="00611639"/>
    <w:rsid w:val="006126B6"/>
    <w:rsid w:val="00614DA1"/>
    <w:rsid w:val="00615755"/>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628"/>
    <w:rsid w:val="006348E2"/>
    <w:rsid w:val="00635919"/>
    <w:rsid w:val="00636206"/>
    <w:rsid w:val="00637070"/>
    <w:rsid w:val="0063770F"/>
    <w:rsid w:val="00637ACB"/>
    <w:rsid w:val="00641075"/>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E9"/>
    <w:rsid w:val="00664CD9"/>
    <w:rsid w:val="006660B6"/>
    <w:rsid w:val="00667147"/>
    <w:rsid w:val="00667433"/>
    <w:rsid w:val="0066749F"/>
    <w:rsid w:val="00667A8C"/>
    <w:rsid w:val="006702E6"/>
    <w:rsid w:val="00671437"/>
    <w:rsid w:val="00672922"/>
    <w:rsid w:val="00672ABF"/>
    <w:rsid w:val="006739F8"/>
    <w:rsid w:val="00674830"/>
    <w:rsid w:val="006751E7"/>
    <w:rsid w:val="00676A00"/>
    <w:rsid w:val="00677ED8"/>
    <w:rsid w:val="0068005F"/>
    <w:rsid w:val="00680796"/>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112D"/>
    <w:rsid w:val="006E301C"/>
    <w:rsid w:val="006E3650"/>
    <w:rsid w:val="006E5808"/>
    <w:rsid w:val="006E5B6C"/>
    <w:rsid w:val="006E7071"/>
    <w:rsid w:val="006E7891"/>
    <w:rsid w:val="006E7A4C"/>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85"/>
    <w:rsid w:val="00713E57"/>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CB0"/>
    <w:rsid w:val="0072711B"/>
    <w:rsid w:val="00727E35"/>
    <w:rsid w:val="00730D54"/>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EF"/>
    <w:rsid w:val="007770B5"/>
    <w:rsid w:val="00777D76"/>
    <w:rsid w:val="00777E69"/>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7F"/>
    <w:rsid w:val="007C27E3"/>
    <w:rsid w:val="007C307C"/>
    <w:rsid w:val="007C3489"/>
    <w:rsid w:val="007C405A"/>
    <w:rsid w:val="007C435C"/>
    <w:rsid w:val="007C4F4E"/>
    <w:rsid w:val="007C6E6E"/>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2668"/>
    <w:rsid w:val="00863766"/>
    <w:rsid w:val="00863AF9"/>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BDE"/>
    <w:rsid w:val="00890917"/>
    <w:rsid w:val="00890CEE"/>
    <w:rsid w:val="008912E9"/>
    <w:rsid w:val="00893D10"/>
    <w:rsid w:val="008945C3"/>
    <w:rsid w:val="008958CF"/>
    <w:rsid w:val="00895D84"/>
    <w:rsid w:val="00896DC0"/>
    <w:rsid w:val="00897FC2"/>
    <w:rsid w:val="008A1127"/>
    <w:rsid w:val="008A1319"/>
    <w:rsid w:val="008A1E34"/>
    <w:rsid w:val="008A2F6E"/>
    <w:rsid w:val="008A47B0"/>
    <w:rsid w:val="008A4866"/>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900514"/>
    <w:rsid w:val="00900AA5"/>
    <w:rsid w:val="00901834"/>
    <w:rsid w:val="00901D3A"/>
    <w:rsid w:val="00904F74"/>
    <w:rsid w:val="00905F0D"/>
    <w:rsid w:val="0090734F"/>
    <w:rsid w:val="00907667"/>
    <w:rsid w:val="009120EF"/>
    <w:rsid w:val="00912A46"/>
    <w:rsid w:val="00914335"/>
    <w:rsid w:val="00914858"/>
    <w:rsid w:val="00915096"/>
    <w:rsid w:val="009173A3"/>
    <w:rsid w:val="00923033"/>
    <w:rsid w:val="009244E5"/>
    <w:rsid w:val="009245CA"/>
    <w:rsid w:val="0092562A"/>
    <w:rsid w:val="00925B39"/>
    <w:rsid w:val="00925FEC"/>
    <w:rsid w:val="00926D17"/>
    <w:rsid w:val="0093199D"/>
    <w:rsid w:val="00931F8C"/>
    <w:rsid w:val="00932AD6"/>
    <w:rsid w:val="00932C9C"/>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AD1"/>
    <w:rsid w:val="00965384"/>
    <w:rsid w:val="00965B65"/>
    <w:rsid w:val="0096690F"/>
    <w:rsid w:val="0096698B"/>
    <w:rsid w:val="009675D3"/>
    <w:rsid w:val="009679D0"/>
    <w:rsid w:val="00967E6B"/>
    <w:rsid w:val="00970963"/>
    <w:rsid w:val="00972B94"/>
    <w:rsid w:val="0097398D"/>
    <w:rsid w:val="00973C0A"/>
    <w:rsid w:val="00976133"/>
    <w:rsid w:val="009765C2"/>
    <w:rsid w:val="00977399"/>
    <w:rsid w:val="009807C3"/>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E5A"/>
    <w:rsid w:val="00991A91"/>
    <w:rsid w:val="00993A93"/>
    <w:rsid w:val="00993F1E"/>
    <w:rsid w:val="00993F22"/>
    <w:rsid w:val="00995D19"/>
    <w:rsid w:val="00996CDC"/>
    <w:rsid w:val="00996D26"/>
    <w:rsid w:val="00997273"/>
    <w:rsid w:val="00997BA7"/>
    <w:rsid w:val="009A0302"/>
    <w:rsid w:val="009A3B53"/>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4ABB"/>
    <w:rsid w:val="009F788E"/>
    <w:rsid w:val="00A00180"/>
    <w:rsid w:val="00A00D3F"/>
    <w:rsid w:val="00A01D9E"/>
    <w:rsid w:val="00A02ECB"/>
    <w:rsid w:val="00A02EE4"/>
    <w:rsid w:val="00A03B81"/>
    <w:rsid w:val="00A05880"/>
    <w:rsid w:val="00A06C43"/>
    <w:rsid w:val="00A07025"/>
    <w:rsid w:val="00A07EF1"/>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1438"/>
    <w:rsid w:val="00A41CE8"/>
    <w:rsid w:val="00A4207E"/>
    <w:rsid w:val="00A423DD"/>
    <w:rsid w:val="00A4327D"/>
    <w:rsid w:val="00A43CFE"/>
    <w:rsid w:val="00A454DE"/>
    <w:rsid w:val="00A503D1"/>
    <w:rsid w:val="00A50AA8"/>
    <w:rsid w:val="00A50B90"/>
    <w:rsid w:val="00A520C3"/>
    <w:rsid w:val="00A529E6"/>
    <w:rsid w:val="00A552A1"/>
    <w:rsid w:val="00A556BF"/>
    <w:rsid w:val="00A56845"/>
    <w:rsid w:val="00A5730B"/>
    <w:rsid w:val="00A61C84"/>
    <w:rsid w:val="00A61D22"/>
    <w:rsid w:val="00A62A9D"/>
    <w:rsid w:val="00A633CD"/>
    <w:rsid w:val="00A638E8"/>
    <w:rsid w:val="00A63CEB"/>
    <w:rsid w:val="00A642AE"/>
    <w:rsid w:val="00A64A17"/>
    <w:rsid w:val="00A655ED"/>
    <w:rsid w:val="00A67341"/>
    <w:rsid w:val="00A674D1"/>
    <w:rsid w:val="00A71587"/>
    <w:rsid w:val="00A7322D"/>
    <w:rsid w:val="00A732E6"/>
    <w:rsid w:val="00A7398C"/>
    <w:rsid w:val="00A74894"/>
    <w:rsid w:val="00A7634E"/>
    <w:rsid w:val="00A77244"/>
    <w:rsid w:val="00A818D7"/>
    <w:rsid w:val="00A83003"/>
    <w:rsid w:val="00A831D1"/>
    <w:rsid w:val="00A83A5C"/>
    <w:rsid w:val="00A848BB"/>
    <w:rsid w:val="00A87B68"/>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4616"/>
    <w:rsid w:val="00B0495B"/>
    <w:rsid w:val="00B053AF"/>
    <w:rsid w:val="00B05626"/>
    <w:rsid w:val="00B059E4"/>
    <w:rsid w:val="00B06498"/>
    <w:rsid w:val="00B06665"/>
    <w:rsid w:val="00B07BE6"/>
    <w:rsid w:val="00B07DFC"/>
    <w:rsid w:val="00B111DB"/>
    <w:rsid w:val="00B1146B"/>
    <w:rsid w:val="00B13105"/>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3AC1"/>
    <w:rsid w:val="00B740E0"/>
    <w:rsid w:val="00B741F2"/>
    <w:rsid w:val="00B7617C"/>
    <w:rsid w:val="00B76B2C"/>
    <w:rsid w:val="00B771CC"/>
    <w:rsid w:val="00B80C15"/>
    <w:rsid w:val="00B818F5"/>
    <w:rsid w:val="00B81CA2"/>
    <w:rsid w:val="00B82ECD"/>
    <w:rsid w:val="00B839A5"/>
    <w:rsid w:val="00B84452"/>
    <w:rsid w:val="00B84AD4"/>
    <w:rsid w:val="00B859BC"/>
    <w:rsid w:val="00B8691D"/>
    <w:rsid w:val="00B869ED"/>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BE4"/>
    <w:rsid w:val="00BB3CF7"/>
    <w:rsid w:val="00BB4003"/>
    <w:rsid w:val="00BB43B0"/>
    <w:rsid w:val="00BB508D"/>
    <w:rsid w:val="00BB5752"/>
    <w:rsid w:val="00BB7D25"/>
    <w:rsid w:val="00BB7ECA"/>
    <w:rsid w:val="00BC0823"/>
    <w:rsid w:val="00BC16C7"/>
    <w:rsid w:val="00BC23DD"/>
    <w:rsid w:val="00BC6D64"/>
    <w:rsid w:val="00BD0B2B"/>
    <w:rsid w:val="00BD111E"/>
    <w:rsid w:val="00BD1541"/>
    <w:rsid w:val="00BD3206"/>
    <w:rsid w:val="00BD324B"/>
    <w:rsid w:val="00BD3944"/>
    <w:rsid w:val="00BD3B3D"/>
    <w:rsid w:val="00BD549C"/>
    <w:rsid w:val="00BD6ACC"/>
    <w:rsid w:val="00BD7247"/>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B70"/>
    <w:rsid w:val="00C7464B"/>
    <w:rsid w:val="00C773E0"/>
    <w:rsid w:val="00C81568"/>
    <w:rsid w:val="00C81762"/>
    <w:rsid w:val="00C8281C"/>
    <w:rsid w:val="00C83744"/>
    <w:rsid w:val="00C85D2B"/>
    <w:rsid w:val="00C85F69"/>
    <w:rsid w:val="00C86523"/>
    <w:rsid w:val="00C86E77"/>
    <w:rsid w:val="00C876E2"/>
    <w:rsid w:val="00C91799"/>
    <w:rsid w:val="00C9386A"/>
    <w:rsid w:val="00C9507A"/>
    <w:rsid w:val="00C9545A"/>
    <w:rsid w:val="00C96A1B"/>
    <w:rsid w:val="00C97A13"/>
    <w:rsid w:val="00CA2393"/>
    <w:rsid w:val="00CA2445"/>
    <w:rsid w:val="00CA408F"/>
    <w:rsid w:val="00CA499F"/>
    <w:rsid w:val="00CA547C"/>
    <w:rsid w:val="00CA5582"/>
    <w:rsid w:val="00CA56B1"/>
    <w:rsid w:val="00CA6F40"/>
    <w:rsid w:val="00CA741E"/>
    <w:rsid w:val="00CB0B03"/>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40CA"/>
    <w:rsid w:val="00CF4184"/>
    <w:rsid w:val="00CF461E"/>
    <w:rsid w:val="00CF7276"/>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BC8"/>
    <w:rsid w:val="00D17CB3"/>
    <w:rsid w:val="00D17F47"/>
    <w:rsid w:val="00D2038B"/>
    <w:rsid w:val="00D20962"/>
    <w:rsid w:val="00D2180D"/>
    <w:rsid w:val="00D240AF"/>
    <w:rsid w:val="00D2459E"/>
    <w:rsid w:val="00D254ED"/>
    <w:rsid w:val="00D2579E"/>
    <w:rsid w:val="00D276CA"/>
    <w:rsid w:val="00D27F17"/>
    <w:rsid w:val="00D3156C"/>
    <w:rsid w:val="00D31E8B"/>
    <w:rsid w:val="00D32F58"/>
    <w:rsid w:val="00D36243"/>
    <w:rsid w:val="00D37161"/>
    <w:rsid w:val="00D37FEC"/>
    <w:rsid w:val="00D40559"/>
    <w:rsid w:val="00D405BF"/>
    <w:rsid w:val="00D40F7F"/>
    <w:rsid w:val="00D41097"/>
    <w:rsid w:val="00D428B7"/>
    <w:rsid w:val="00D42D45"/>
    <w:rsid w:val="00D42D91"/>
    <w:rsid w:val="00D439A7"/>
    <w:rsid w:val="00D46D40"/>
    <w:rsid w:val="00D50975"/>
    <w:rsid w:val="00D515E0"/>
    <w:rsid w:val="00D539B0"/>
    <w:rsid w:val="00D540EC"/>
    <w:rsid w:val="00D54325"/>
    <w:rsid w:val="00D54704"/>
    <w:rsid w:val="00D63AA8"/>
    <w:rsid w:val="00D6457C"/>
    <w:rsid w:val="00D678CA"/>
    <w:rsid w:val="00D67CE8"/>
    <w:rsid w:val="00D70FF6"/>
    <w:rsid w:val="00D72103"/>
    <w:rsid w:val="00D725F1"/>
    <w:rsid w:val="00D72ECA"/>
    <w:rsid w:val="00D74727"/>
    <w:rsid w:val="00D74E8F"/>
    <w:rsid w:val="00D757D9"/>
    <w:rsid w:val="00D7583C"/>
    <w:rsid w:val="00D80D54"/>
    <w:rsid w:val="00D819CC"/>
    <w:rsid w:val="00D81E4B"/>
    <w:rsid w:val="00D82154"/>
    <w:rsid w:val="00D82B8A"/>
    <w:rsid w:val="00D841A1"/>
    <w:rsid w:val="00D866F2"/>
    <w:rsid w:val="00D86D02"/>
    <w:rsid w:val="00D87469"/>
    <w:rsid w:val="00D8783B"/>
    <w:rsid w:val="00D879A7"/>
    <w:rsid w:val="00D908F4"/>
    <w:rsid w:val="00D91E3E"/>
    <w:rsid w:val="00D9201C"/>
    <w:rsid w:val="00D950B0"/>
    <w:rsid w:val="00D9524D"/>
    <w:rsid w:val="00D95C05"/>
    <w:rsid w:val="00D96777"/>
    <w:rsid w:val="00DA013D"/>
    <w:rsid w:val="00DA189C"/>
    <w:rsid w:val="00DA2120"/>
    <w:rsid w:val="00DA380B"/>
    <w:rsid w:val="00DA40EB"/>
    <w:rsid w:val="00DA4206"/>
    <w:rsid w:val="00DA47F7"/>
    <w:rsid w:val="00DA5D43"/>
    <w:rsid w:val="00DB0353"/>
    <w:rsid w:val="00DB127A"/>
    <w:rsid w:val="00DB21FA"/>
    <w:rsid w:val="00DB251E"/>
    <w:rsid w:val="00DB4B16"/>
    <w:rsid w:val="00DB5070"/>
    <w:rsid w:val="00DB56F0"/>
    <w:rsid w:val="00DB6B83"/>
    <w:rsid w:val="00DC198E"/>
    <w:rsid w:val="00DC2186"/>
    <w:rsid w:val="00DC371B"/>
    <w:rsid w:val="00DC3FD5"/>
    <w:rsid w:val="00DC42D0"/>
    <w:rsid w:val="00DC51FD"/>
    <w:rsid w:val="00DC53A0"/>
    <w:rsid w:val="00DC56AF"/>
    <w:rsid w:val="00DC5BD1"/>
    <w:rsid w:val="00DC66D6"/>
    <w:rsid w:val="00DC6CEA"/>
    <w:rsid w:val="00DC72C4"/>
    <w:rsid w:val="00DC7C31"/>
    <w:rsid w:val="00DD01CF"/>
    <w:rsid w:val="00DD3EBD"/>
    <w:rsid w:val="00DD5EC3"/>
    <w:rsid w:val="00DE1854"/>
    <w:rsid w:val="00DE1C0D"/>
    <w:rsid w:val="00DE2621"/>
    <w:rsid w:val="00DE2A33"/>
    <w:rsid w:val="00DE3AD1"/>
    <w:rsid w:val="00DE401F"/>
    <w:rsid w:val="00DE45E4"/>
    <w:rsid w:val="00DE5F2B"/>
    <w:rsid w:val="00DE7EB3"/>
    <w:rsid w:val="00DF0A68"/>
    <w:rsid w:val="00DF14E5"/>
    <w:rsid w:val="00DF204F"/>
    <w:rsid w:val="00DF22D5"/>
    <w:rsid w:val="00DF346D"/>
    <w:rsid w:val="00DF5CBA"/>
    <w:rsid w:val="00DF632A"/>
    <w:rsid w:val="00DF7C1A"/>
    <w:rsid w:val="00DF7F90"/>
    <w:rsid w:val="00E00B49"/>
    <w:rsid w:val="00E010BC"/>
    <w:rsid w:val="00E02C49"/>
    <w:rsid w:val="00E032A9"/>
    <w:rsid w:val="00E03B6A"/>
    <w:rsid w:val="00E10BB4"/>
    <w:rsid w:val="00E115A2"/>
    <w:rsid w:val="00E117F2"/>
    <w:rsid w:val="00E12438"/>
    <w:rsid w:val="00E133F9"/>
    <w:rsid w:val="00E14ED2"/>
    <w:rsid w:val="00E16AB8"/>
    <w:rsid w:val="00E22C65"/>
    <w:rsid w:val="00E23B2F"/>
    <w:rsid w:val="00E24893"/>
    <w:rsid w:val="00E25297"/>
    <w:rsid w:val="00E25300"/>
    <w:rsid w:val="00E258B2"/>
    <w:rsid w:val="00E269D4"/>
    <w:rsid w:val="00E301C6"/>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5029D"/>
    <w:rsid w:val="00E503BA"/>
    <w:rsid w:val="00E527F7"/>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7211"/>
    <w:rsid w:val="00EA7DAE"/>
    <w:rsid w:val="00EB25C9"/>
    <w:rsid w:val="00EB2809"/>
    <w:rsid w:val="00EB2AB4"/>
    <w:rsid w:val="00EB2B1F"/>
    <w:rsid w:val="00EB4745"/>
    <w:rsid w:val="00EB571E"/>
    <w:rsid w:val="00EB573D"/>
    <w:rsid w:val="00EB6AD3"/>
    <w:rsid w:val="00EB701D"/>
    <w:rsid w:val="00EC1219"/>
    <w:rsid w:val="00EC12DC"/>
    <w:rsid w:val="00EC164E"/>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786"/>
    <w:rsid w:val="00EE1F37"/>
    <w:rsid w:val="00EE20B6"/>
    <w:rsid w:val="00EE45E4"/>
    <w:rsid w:val="00EE4D99"/>
    <w:rsid w:val="00EE72BC"/>
    <w:rsid w:val="00EF1639"/>
    <w:rsid w:val="00EF1EAA"/>
    <w:rsid w:val="00EF3037"/>
    <w:rsid w:val="00EF3144"/>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2FDC"/>
    <w:rsid w:val="00F136B3"/>
    <w:rsid w:val="00F14FDA"/>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4AA"/>
    <w:rsid w:val="00FE150B"/>
    <w:rsid w:val="00FE42DB"/>
    <w:rsid w:val="00FE47A9"/>
    <w:rsid w:val="00FE4B49"/>
    <w:rsid w:val="00FE5ACE"/>
    <w:rsid w:val="00FE60D4"/>
    <w:rsid w:val="00FE6ED6"/>
    <w:rsid w:val="00FF05D5"/>
    <w:rsid w:val="00FF076B"/>
    <w:rsid w:val="00FF1088"/>
    <w:rsid w:val="00FF1D8E"/>
    <w:rsid w:val="00FF400A"/>
    <w:rsid w:val="00FF403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driveplaza.com/cms/box_side_news/2022/1215/etc_Invoice-system_star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DA8C-E602-4C6B-B062-02F887C1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957</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msatou</cp:lastModifiedBy>
  <cp:revision>18</cp:revision>
  <cp:lastPrinted>2021-10-05T00:18:00Z</cp:lastPrinted>
  <dcterms:created xsi:type="dcterms:W3CDTF">2023-03-14T23:18:00Z</dcterms:created>
  <dcterms:modified xsi:type="dcterms:W3CDTF">2023-07-28T00:27:00Z</dcterms:modified>
</cp:coreProperties>
</file>