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139" w14:textId="6F55E2F6" w:rsidR="00D2459E" w:rsidRDefault="00317D9C" w:rsidP="007F3B7C">
      <w:pPr>
        <w:jc w:val="left"/>
        <w:rPr>
          <w:rFonts w:ascii="ＭＳ Ｐゴシック" w:eastAsia="ＭＳ Ｐゴシック" w:hAnsi="ＭＳ Ｐゴシック"/>
          <w:b/>
          <w:sz w:val="32"/>
        </w:rPr>
      </w:pPr>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20935EA9">
                <wp:simplePos x="0" y="0"/>
                <wp:positionH relativeFrom="margin">
                  <wp:align>left</wp:align>
                </wp:positionH>
                <wp:positionV relativeFrom="paragraph">
                  <wp:posOffset>430397</wp:posOffset>
                </wp:positionV>
                <wp:extent cx="3514725" cy="1512038"/>
                <wp:effectExtent l="19050" t="19050" r="28575"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12038"/>
                        </a:xfrm>
                        <a:prstGeom prst="rect">
                          <a:avLst/>
                        </a:prstGeom>
                        <a:solidFill>
                          <a:srgbClr val="FFFFFF"/>
                        </a:solidFill>
                        <a:ln w="38100" cmpd="dbl">
                          <a:solidFill>
                            <a:srgbClr val="000000"/>
                          </a:solidFill>
                          <a:miter lim="800000"/>
                          <a:headEnd/>
                          <a:tailEnd/>
                        </a:ln>
                      </wps:spPr>
                      <wps:txbx>
                        <w:txbxContent>
                          <w:p w14:paraId="16F171BB" w14:textId="35C84CE5" w:rsidR="00317D9C" w:rsidRPr="00C92FE3" w:rsidRDefault="00EB00FF" w:rsidP="00EC3995">
                            <w:pPr>
                              <w:spacing w:line="540" w:lineRule="exact"/>
                              <w:jc w:val="left"/>
                              <w:rPr>
                                <w:rFonts w:ascii="メイリオ" w:eastAsia="メイリオ" w:hAnsi="メイリオ"/>
                                <w:sz w:val="28"/>
                                <w:szCs w:val="28"/>
                              </w:rPr>
                            </w:pPr>
                            <w:r>
                              <w:rPr>
                                <w:rFonts w:ascii="メイリオ" w:eastAsia="メイリオ" w:hAnsi="メイリオ" w:hint="eastAsia"/>
                                <w:color w:val="000000" w:themeColor="text1"/>
                                <w:sz w:val="28"/>
                                <w:szCs w:val="24"/>
                              </w:rPr>
                              <w:t>令</w:t>
                            </w:r>
                            <w:r w:rsidRPr="00C92FE3">
                              <w:rPr>
                                <w:rFonts w:ascii="メイリオ" w:eastAsia="メイリオ" w:hAnsi="メイリオ" w:hint="eastAsia"/>
                                <w:sz w:val="28"/>
                                <w:szCs w:val="24"/>
                              </w:rPr>
                              <w:t>和</w:t>
                            </w:r>
                            <w:r w:rsidRPr="00C92FE3">
                              <w:rPr>
                                <w:rFonts w:ascii="メイリオ" w:eastAsia="メイリオ" w:hAnsi="メイリオ"/>
                                <w:sz w:val="28"/>
                                <w:szCs w:val="24"/>
                              </w:rPr>
                              <w:t>5年分の所得税の</w:t>
                            </w:r>
                            <w:r w:rsidRPr="00C92FE3">
                              <w:rPr>
                                <w:rFonts w:ascii="メイリオ" w:eastAsia="メイリオ" w:hAnsi="メイリオ" w:hint="eastAsia"/>
                                <w:sz w:val="28"/>
                                <w:szCs w:val="24"/>
                              </w:rPr>
                              <w:t>確定申告</w:t>
                            </w:r>
                            <w:r w:rsidRPr="00C92FE3">
                              <w:rPr>
                                <w:rFonts w:ascii="メイリオ" w:eastAsia="メイリオ" w:hAnsi="メイリオ"/>
                                <w:sz w:val="28"/>
                                <w:szCs w:val="24"/>
                              </w:rPr>
                              <w:t>が</w:t>
                            </w:r>
                            <w:r w:rsidRPr="00C92FE3">
                              <w:rPr>
                                <w:rFonts w:ascii="メイリオ" w:eastAsia="メイリオ" w:hAnsi="メイリオ" w:hint="eastAsia"/>
                                <w:sz w:val="28"/>
                                <w:szCs w:val="24"/>
                              </w:rPr>
                              <w:t>始まります</w:t>
                            </w:r>
                            <w:r w:rsidRPr="00C92FE3">
                              <w:rPr>
                                <w:rFonts w:ascii="メイリオ" w:eastAsia="メイリオ" w:hAnsi="メイリオ"/>
                                <w:sz w:val="28"/>
                                <w:szCs w:val="28"/>
                              </w:rPr>
                              <w:t>。</w:t>
                            </w:r>
                            <w:r w:rsidRPr="00C92FE3">
                              <w:rPr>
                                <w:rFonts w:ascii="メイリオ" w:eastAsia="メイリオ" w:hAnsi="メイリオ" w:hint="eastAsia"/>
                                <w:sz w:val="28"/>
                                <w:szCs w:val="28"/>
                                <w:shd w:val="clear" w:color="auto" w:fill="FFFFFF"/>
                              </w:rPr>
                              <w:t>納税者ご自身名義の預貯金口座からの口座引落し</w:t>
                            </w:r>
                            <w:r w:rsidR="00C92FE3" w:rsidRPr="00C92FE3">
                              <w:rPr>
                                <w:rFonts w:ascii="メイリオ" w:eastAsia="メイリオ" w:hAnsi="メイリオ" w:hint="eastAsia"/>
                                <w:sz w:val="28"/>
                                <w:szCs w:val="28"/>
                                <w:shd w:val="clear" w:color="auto" w:fill="FFFFFF"/>
                              </w:rPr>
                              <w:t>ができる振替納税</w:t>
                            </w:r>
                            <w:r w:rsidR="00C92FE3" w:rsidRPr="00C92FE3">
                              <w:rPr>
                                <w:rFonts w:ascii="メイリオ" w:eastAsia="メイリオ" w:hAnsi="メイリオ"/>
                                <w:sz w:val="28"/>
                                <w:szCs w:val="28"/>
                                <w:shd w:val="clear" w:color="auto" w:fill="FFFFFF"/>
                              </w:rPr>
                              <w:t>の手続きを</w:t>
                            </w:r>
                            <w:r w:rsidR="00C92FE3">
                              <w:rPr>
                                <w:rFonts w:ascii="メイリオ" w:eastAsia="メイリオ" w:hAnsi="メイリオ" w:hint="eastAsia"/>
                                <w:sz w:val="28"/>
                                <w:szCs w:val="28"/>
                                <w:shd w:val="clear" w:color="auto" w:fill="FFFFFF"/>
                              </w:rPr>
                              <w:t>お勧め</w:t>
                            </w:r>
                            <w:r w:rsidR="00C92FE3">
                              <w:rPr>
                                <w:rFonts w:ascii="メイリオ" w:eastAsia="メイリオ" w:hAnsi="メイリオ"/>
                                <w:sz w:val="28"/>
                                <w:szCs w:val="28"/>
                                <w:shd w:val="clear" w:color="auto" w:fill="FFFFFF"/>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margin-left:0;margin-top:33.9pt;width:276.75pt;height:119.05pt;z-index:2516633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" strokeweight="3pt">
                <v:stroke linestyle="thinThin"/>
                <v:textbox inset="5.85pt,.7pt,5.85pt,.7pt">
                  <w:txbxContent>
                    <w:p w14:paraId="16F171BB" w14:textId="35C84CE5" w:rsidR="00317D9C" w:rsidRPr="00C92FE3" w:rsidRDefault="00EB00FF" w:rsidP="00EC3995">
                      <w:pPr>
                        <w:spacing w:line="540" w:lineRule="exact"/>
                        <w:jc w:val="left"/>
                        <w:rPr>
                          <w:rFonts w:ascii="メイリオ" w:eastAsia="メイリオ" w:hAnsi="メイリオ"/>
                          <w:sz w:val="28"/>
                          <w:szCs w:val="28"/>
                        </w:rPr>
                      </w:pPr>
                      <w:r>
                        <w:rPr>
                          <w:rFonts w:ascii="メイリオ" w:eastAsia="メイリオ" w:hAnsi="メイリオ" w:hint="eastAsia"/>
                          <w:color w:val="000000" w:themeColor="text1"/>
                          <w:sz w:val="28"/>
                          <w:szCs w:val="24"/>
                        </w:rPr>
                        <w:t>令</w:t>
                      </w:r>
                      <w:r w:rsidRPr="00C92FE3">
                        <w:rPr>
                          <w:rFonts w:ascii="メイリオ" w:eastAsia="メイリオ" w:hAnsi="メイリオ" w:hint="eastAsia"/>
                          <w:sz w:val="28"/>
                          <w:szCs w:val="24"/>
                        </w:rPr>
                        <w:t>和</w:t>
                      </w:r>
                      <w:r w:rsidRPr="00C92FE3">
                        <w:rPr>
                          <w:rFonts w:ascii="メイリオ" w:eastAsia="メイリオ" w:hAnsi="メイリオ"/>
                          <w:sz w:val="28"/>
                          <w:szCs w:val="24"/>
                        </w:rPr>
                        <w:t>5年分の所得税の</w:t>
                      </w:r>
                      <w:r w:rsidRPr="00C92FE3">
                        <w:rPr>
                          <w:rFonts w:ascii="メイリオ" w:eastAsia="メイリオ" w:hAnsi="メイリオ" w:hint="eastAsia"/>
                          <w:sz w:val="28"/>
                          <w:szCs w:val="24"/>
                        </w:rPr>
                        <w:t>確定申告</w:t>
                      </w:r>
                      <w:r w:rsidRPr="00C92FE3">
                        <w:rPr>
                          <w:rFonts w:ascii="メイリオ" w:eastAsia="メイリオ" w:hAnsi="メイリオ"/>
                          <w:sz w:val="28"/>
                          <w:szCs w:val="24"/>
                        </w:rPr>
                        <w:t>が</w:t>
                      </w:r>
                      <w:r w:rsidRPr="00C92FE3">
                        <w:rPr>
                          <w:rFonts w:ascii="メイリオ" w:eastAsia="メイリオ" w:hAnsi="メイリオ" w:hint="eastAsia"/>
                          <w:sz w:val="28"/>
                          <w:szCs w:val="24"/>
                        </w:rPr>
                        <w:t>始まります</w:t>
                      </w:r>
                      <w:r w:rsidRPr="00C92FE3">
                        <w:rPr>
                          <w:rFonts w:ascii="メイリオ" w:eastAsia="メイリオ" w:hAnsi="メイリオ"/>
                          <w:sz w:val="28"/>
                          <w:szCs w:val="28"/>
                        </w:rPr>
                        <w:t>。</w:t>
                      </w:r>
                      <w:r w:rsidRPr="00C92FE3">
                        <w:rPr>
                          <w:rFonts w:ascii="メイリオ" w:eastAsia="メイリオ" w:hAnsi="メイリオ" w:hint="eastAsia"/>
                          <w:sz w:val="28"/>
                          <w:szCs w:val="28"/>
                          <w:shd w:val="clear" w:color="auto" w:fill="FFFFFF"/>
                        </w:rPr>
                        <w:t>納税者ご自身名義の預貯金口座からの口座引落し</w:t>
                      </w:r>
                      <w:r w:rsidR="00C92FE3" w:rsidRPr="00C92FE3">
                        <w:rPr>
                          <w:rFonts w:ascii="メイリオ" w:eastAsia="メイリオ" w:hAnsi="メイリオ" w:hint="eastAsia"/>
                          <w:sz w:val="28"/>
                          <w:szCs w:val="28"/>
                          <w:shd w:val="clear" w:color="auto" w:fill="FFFFFF"/>
                        </w:rPr>
                        <w:t>ができる振替納税</w:t>
                      </w:r>
                      <w:r w:rsidR="00C92FE3" w:rsidRPr="00C92FE3">
                        <w:rPr>
                          <w:rFonts w:ascii="メイリオ" w:eastAsia="メイリオ" w:hAnsi="メイリオ"/>
                          <w:sz w:val="28"/>
                          <w:szCs w:val="28"/>
                          <w:shd w:val="clear" w:color="auto" w:fill="FFFFFF"/>
                        </w:rPr>
                        <w:t>の手続きを</w:t>
                      </w:r>
                      <w:r w:rsidR="00C92FE3">
                        <w:rPr>
                          <w:rFonts w:ascii="メイリオ" w:eastAsia="メイリオ" w:hAnsi="メイリオ" w:hint="eastAsia"/>
                          <w:sz w:val="28"/>
                          <w:szCs w:val="28"/>
                          <w:shd w:val="clear" w:color="auto" w:fill="FFFFFF"/>
                        </w:rPr>
                        <w:t>お勧め</w:t>
                      </w:r>
                      <w:r w:rsidR="00C92FE3">
                        <w:rPr>
                          <w:rFonts w:ascii="メイリオ" w:eastAsia="メイリオ" w:hAnsi="メイリオ"/>
                          <w:sz w:val="28"/>
                          <w:szCs w:val="28"/>
                          <w:shd w:val="clear" w:color="auto" w:fill="FFFFFF"/>
                        </w:rPr>
                        <w:t>します。</w:t>
                      </w:r>
                    </w:p>
                  </w:txbxContent>
                </v:textbox>
                <w10:wrap anchorx="margin"/>
              </v:shape>
            </w:pict>
          </mc:Fallback>
        </mc:AlternateContent>
      </w:r>
      <w:r w:rsidR="007F3B7C" w:rsidRPr="007D5AE4">
        <w:rPr>
          <w:noProof/>
          <w:sz w:val="22"/>
        </w:rPr>
        <w:drawing>
          <wp:anchor distT="0" distB="0" distL="114300" distR="114300" simplePos="0" relativeHeight="251658241" behindDoc="1" locked="0" layoutInCell="1" allowOverlap="1" wp14:anchorId="516B3C56" wp14:editId="51661453">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w:t>
      </w:r>
      <w:r w:rsidR="00865D04">
        <w:rPr>
          <w:rFonts w:ascii="ＭＳ Ｐゴシック" w:eastAsia="ＭＳ Ｐゴシック" w:hAnsi="ＭＳ Ｐゴシック" w:hint="eastAsia"/>
          <w:b/>
          <w:sz w:val="32"/>
        </w:rPr>
        <w:t>３５９</w:t>
      </w:r>
      <w:r w:rsidR="001822EB" w:rsidRPr="0096690F">
        <w:rPr>
          <w:rFonts w:ascii="ＭＳ Ｐゴシック" w:eastAsia="ＭＳ Ｐゴシック" w:hAnsi="ＭＳ Ｐゴシック" w:hint="eastAsia"/>
          <w:b/>
          <w:sz w:val="32"/>
        </w:rPr>
        <w:t>号</w:t>
      </w:r>
    </w:p>
    <w:p w14:paraId="610FE88C" w14:textId="03D6DEDA" w:rsidR="00ED4532" w:rsidRPr="007D5AE4" w:rsidRDefault="005807BC" w:rsidP="0002235B">
      <w:pPr>
        <w:jc w:val="right"/>
        <w:rPr>
          <w:rFonts w:ascii="ＭＳ Ｐゴシック" w:eastAsia="ＭＳ Ｐゴシック" w:hAnsi="ＭＳ Ｐゴシック"/>
          <w:b/>
          <w:sz w:val="28"/>
        </w:rPr>
      </w:pPr>
      <w:bookmarkStart w:id="0" w:name="_Hlk494836904"/>
      <w:bookmarkEnd w:id="0"/>
      <w:r w:rsidRPr="007D5AE4">
        <w:rPr>
          <w:noProof/>
          <w:sz w:val="22"/>
        </w:rPr>
        <mc:AlternateContent>
          <mc:Choice Requires="wps">
            <w:drawing>
              <wp:anchor distT="45720" distB="45720" distL="114300" distR="114300" simplePos="0" relativeHeight="251658240" behindDoc="0" locked="0" layoutInCell="1" allowOverlap="1" wp14:anchorId="35566C08" wp14:editId="79EADB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4D8A3200"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65D04">
                              <w:rPr>
                                <w:rFonts w:ascii="ＭＳ Ｐゴシック" w:eastAsia="ＭＳ Ｐゴシック" w:hAnsi="ＭＳ Ｐゴシック" w:hint="eastAsia"/>
                                <w:sz w:val="24"/>
                              </w:rPr>
                              <w:t>6</w:t>
                            </w:r>
                            <w:r w:rsidRPr="00CB5228">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2月１</w:t>
                            </w:r>
                            <w:r w:rsidRPr="00CB5228">
                              <w:rPr>
                                <w:rFonts w:ascii="ＭＳ Ｐゴシック" w:eastAsia="ＭＳ Ｐゴシック" w:hAnsi="ＭＳ Ｐゴシック" w:hint="eastAsia"/>
                                <w:sz w:val="24"/>
                              </w:rPr>
                              <w:t>日</w:t>
                            </w:r>
                          </w:p>
                          <w:p w14:paraId="22A10532" w14:textId="2AF37CCC"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Pr="00CB5228">
                              <w:rPr>
                                <w:rFonts w:ascii="ＭＳ Ｐゴシック" w:eastAsia="ＭＳ Ｐゴシック" w:hAnsi="ＭＳ Ｐゴシック" w:hint="eastAsia"/>
                                <w:sz w:val="24"/>
                              </w:rPr>
                              <w:t xml:space="preserve">社員　</w:t>
                            </w:r>
                            <w:r>
                              <w:rPr>
                                <w:rFonts w:ascii="ＭＳ Ｐゴシック" w:eastAsia="ＭＳ Ｐゴシック" w:hAnsi="ＭＳ Ｐゴシック" w:hint="eastAsia"/>
                                <w:sz w:val="24"/>
                              </w:rPr>
                              <w:t>大　嶋　幸　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" stroked="f">
                <v:textbo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4D8A3200"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65D04">
                        <w:rPr>
                          <w:rFonts w:ascii="ＭＳ Ｐゴシック" w:eastAsia="ＭＳ Ｐゴシック" w:hAnsi="ＭＳ Ｐゴシック" w:hint="eastAsia"/>
                          <w:sz w:val="24"/>
                        </w:rPr>
                        <w:t>6</w:t>
                      </w:r>
                      <w:r w:rsidRPr="00CB5228">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2月１</w:t>
                      </w:r>
                      <w:r w:rsidRPr="00CB5228">
                        <w:rPr>
                          <w:rFonts w:ascii="ＭＳ Ｐゴシック" w:eastAsia="ＭＳ Ｐゴシック" w:hAnsi="ＭＳ Ｐゴシック" w:hint="eastAsia"/>
                          <w:sz w:val="24"/>
                        </w:rPr>
                        <w:t>日</w:t>
                      </w:r>
                    </w:p>
                    <w:p w14:paraId="22A10532" w14:textId="2AF37CCC"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Pr="00CB5228">
                        <w:rPr>
                          <w:rFonts w:ascii="ＭＳ Ｐゴシック" w:eastAsia="ＭＳ Ｐゴシック" w:hAnsi="ＭＳ Ｐゴシック" w:hint="eastAsia"/>
                          <w:sz w:val="24"/>
                        </w:rPr>
                        <w:t xml:space="preserve">社員　</w:t>
                      </w:r>
                      <w:r>
                        <w:rPr>
                          <w:rFonts w:ascii="ＭＳ Ｐゴシック" w:eastAsia="ＭＳ Ｐゴシック" w:hAnsi="ＭＳ Ｐゴシック" w:hint="eastAsia"/>
                          <w:sz w:val="24"/>
                        </w:rPr>
                        <w:t>大　嶋　幸　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D3AE1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">
                <v:imagedata r:id="rId10" o:title=""/>
              </v:shape>
            </w:pict>
          </mc:Fallback>
        </mc:AlternateContent>
      </w:r>
    </w:p>
    <w:p w14:paraId="0C4BA8A7" w14:textId="77777777" w:rsidR="006D75FF" w:rsidRDefault="006D75FF" w:rsidP="005807BC">
      <w:pPr>
        <w:spacing w:line="480" w:lineRule="exact"/>
        <w:rPr>
          <w:rFonts w:ascii="メイリオ" w:eastAsia="メイリオ" w:hAnsi="メイリオ"/>
          <w:sz w:val="28"/>
          <w:szCs w:val="28"/>
        </w:rPr>
      </w:pPr>
    </w:p>
    <w:p w14:paraId="2E3232C1" w14:textId="77777777" w:rsidR="00FE485D" w:rsidRDefault="00FE485D" w:rsidP="00564819">
      <w:pPr>
        <w:spacing w:line="400" w:lineRule="exact"/>
        <w:rPr>
          <w:rFonts w:ascii="メイリオ" w:eastAsia="メイリオ" w:hAnsi="メイリオ"/>
          <w:b/>
          <w:bCs/>
          <w:sz w:val="28"/>
          <w:szCs w:val="28"/>
        </w:rPr>
      </w:pPr>
    </w:p>
    <w:p w14:paraId="7D5EA309" w14:textId="259156FF" w:rsidR="002773AF" w:rsidRPr="005665D8" w:rsidRDefault="00633A9B" w:rsidP="009336B6">
      <w:pPr>
        <w:spacing w:line="360" w:lineRule="auto"/>
        <w:rPr>
          <w:rFonts w:ascii="メイリオ" w:eastAsia="メイリオ" w:hAnsi="メイリオ"/>
          <w:b/>
          <w:bCs/>
          <w:sz w:val="28"/>
          <w:szCs w:val="28"/>
          <w:shd w:val="pct15" w:color="auto" w:fill="FFFFFF"/>
        </w:rPr>
      </w:pPr>
      <w:bookmarkStart w:id="1" w:name="_Hlk144658482"/>
      <w:bookmarkStart w:id="2" w:name="_Hlk144654726"/>
      <w:r w:rsidRPr="005665D8">
        <w:rPr>
          <w:rFonts w:ascii="メイリオ" w:eastAsia="メイリオ" w:hAnsi="メイリオ" w:hint="eastAsia"/>
          <w:b/>
          <w:bCs/>
          <w:sz w:val="28"/>
          <w:szCs w:val="28"/>
          <w:shd w:val="pct15" w:color="auto" w:fill="FFFFFF"/>
        </w:rPr>
        <w:t>●</w:t>
      </w:r>
      <w:bookmarkEnd w:id="1"/>
      <w:bookmarkEnd w:id="2"/>
      <w:r w:rsidR="00865D04">
        <w:rPr>
          <w:rFonts w:ascii="メイリオ" w:eastAsia="メイリオ" w:hAnsi="メイリオ" w:hint="eastAsia"/>
          <w:b/>
          <w:bCs/>
          <w:sz w:val="28"/>
          <w:szCs w:val="28"/>
          <w:shd w:val="pct15" w:color="auto" w:fill="FFFFFF"/>
        </w:rPr>
        <w:t>電子帳簿保存法</w:t>
      </w:r>
      <w:r w:rsidR="00435033">
        <w:rPr>
          <w:rFonts w:ascii="メイリオ" w:eastAsia="メイリオ" w:hAnsi="メイリオ" w:hint="eastAsia"/>
          <w:b/>
          <w:bCs/>
          <w:sz w:val="28"/>
          <w:szCs w:val="28"/>
          <w:shd w:val="pct15" w:color="auto" w:fill="FFFFFF"/>
        </w:rPr>
        <w:t>「お問い合わせの多いご質問」</w:t>
      </w:r>
      <w:r w:rsidR="00865D04">
        <w:rPr>
          <w:rFonts w:ascii="メイリオ" w:eastAsia="メイリオ" w:hAnsi="メイリオ" w:hint="eastAsia"/>
          <w:b/>
          <w:bCs/>
          <w:sz w:val="28"/>
          <w:szCs w:val="28"/>
          <w:shd w:val="pct15" w:color="auto" w:fill="FFFFFF"/>
        </w:rPr>
        <w:t>追加</w:t>
      </w:r>
    </w:p>
    <w:p w14:paraId="49F44281" w14:textId="37375F18" w:rsidR="00865D04" w:rsidRDefault="00865D04" w:rsidP="009336B6">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実質的に運用が始まった改正電子帳簿保存法ですが、国税庁のHPで「お問い合わせの多いご質問」が更新されました。特に目を引いたのは以下の点です。</w:t>
      </w:r>
    </w:p>
    <w:tbl>
      <w:tblPr>
        <w:tblStyle w:val="ac"/>
        <w:tblW w:w="0" w:type="auto"/>
        <w:tblLook w:val="04A0" w:firstRow="1" w:lastRow="0" w:firstColumn="1" w:lastColumn="0" w:noHBand="0" w:noVBand="1"/>
      </w:tblPr>
      <w:tblGrid>
        <w:gridCol w:w="10456"/>
      </w:tblGrid>
      <w:tr w:rsidR="00865D04" w14:paraId="4481CCA3" w14:textId="77777777" w:rsidTr="00865D04">
        <w:tc>
          <w:tcPr>
            <w:tcW w:w="10456" w:type="dxa"/>
          </w:tcPr>
          <w:p w14:paraId="533C1F18" w14:textId="637C0F6B" w:rsidR="00865D04" w:rsidRDefault="00452DC6" w:rsidP="00452DC6">
            <w:pPr>
              <w:pStyle w:val="ae"/>
              <w:spacing w:line="500" w:lineRule="exact"/>
              <w:ind w:leftChars="0" w:left="0"/>
              <w:rPr>
                <w:rFonts w:ascii="メイリオ" w:eastAsia="メイリオ" w:hAnsi="メイリオ"/>
                <w:sz w:val="28"/>
                <w:szCs w:val="28"/>
              </w:rPr>
            </w:pPr>
            <w:r>
              <w:rPr>
                <w:rFonts w:ascii="メイリオ" w:eastAsia="メイリオ" w:hAnsi="メイリオ" w:hint="eastAsia"/>
                <w:sz w:val="28"/>
                <w:szCs w:val="28"/>
              </w:rPr>
              <w:t>[</w:t>
            </w:r>
            <w:r w:rsidR="00865D04" w:rsidRPr="00865D04">
              <w:rPr>
                <w:rFonts w:ascii="メイリオ" w:eastAsia="メイリオ" w:hAnsi="メイリオ"/>
                <w:sz w:val="28"/>
                <w:szCs w:val="28"/>
              </w:rPr>
              <w:t>電取追２</w:t>
            </w:r>
            <w:r>
              <w:rPr>
                <w:rFonts w:ascii="メイリオ" w:eastAsia="メイリオ" w:hAnsi="メイリオ" w:hint="eastAsia"/>
                <w:sz w:val="28"/>
                <w:szCs w:val="28"/>
              </w:rPr>
              <w:t>]</w:t>
            </w:r>
            <w:r w:rsidR="00865D04" w:rsidRPr="00865D04">
              <w:rPr>
                <w:rFonts w:ascii="メイリオ" w:eastAsia="メイリオ" w:hAnsi="メイリオ"/>
                <w:sz w:val="28"/>
                <w:szCs w:val="28"/>
              </w:rPr>
              <w:t>ＥＣサイトで物品を購入したとき、ＥＣサイト上の購入者の購入情報を管理するページ内において、領収書等データをダウンロードすることができる場合に、 領収書等データを必ずダウンロードして保存する必要がありますか。</w:t>
            </w:r>
          </w:p>
        </w:tc>
      </w:tr>
    </w:tbl>
    <w:p w14:paraId="3AE51099" w14:textId="7CE32F99" w:rsidR="00B135DA" w:rsidRDefault="00865D04" w:rsidP="009336B6">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この回答において、途中経過は省略しますが、「</w:t>
      </w:r>
      <w:r w:rsidRPr="00865D04">
        <w:rPr>
          <w:rFonts w:ascii="メイリオ" w:eastAsia="メイリオ" w:hAnsi="メイリオ"/>
          <w:sz w:val="28"/>
          <w:szCs w:val="28"/>
        </w:rPr>
        <w:t>当該ＥＣサイト上でその領収書等データの確認が随時可能な状態である場合には、必ずしもその領収書等データをダウンロードして保存していなくても差し支えありません。</w:t>
      </w:r>
      <w:r>
        <w:rPr>
          <w:rFonts w:ascii="メイリオ" w:eastAsia="メイリオ" w:hAnsi="メイリオ" w:hint="eastAsia"/>
          <w:sz w:val="28"/>
          <w:szCs w:val="28"/>
        </w:rPr>
        <w:t>」という記述がありました。</w:t>
      </w:r>
    </w:p>
    <w:p w14:paraId="64F64624" w14:textId="1A10D7D1" w:rsidR="00865D04" w:rsidRDefault="00435033" w:rsidP="009336B6">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ECサイトで買った場合、結局ダウンロードできるのに面倒だなと思っていた方は多いと思いますので</w:t>
      </w:r>
      <w:r w:rsidR="00865D04">
        <w:rPr>
          <w:rFonts w:ascii="メイリオ" w:eastAsia="メイリオ" w:hAnsi="メイリオ" w:hint="eastAsia"/>
          <w:sz w:val="28"/>
          <w:szCs w:val="28"/>
        </w:rPr>
        <w:t>これはちょっと助かりますね。</w:t>
      </w:r>
      <w:r>
        <w:rPr>
          <w:rFonts w:ascii="メイリオ" w:eastAsia="メイリオ" w:hAnsi="メイリオ" w:hint="eastAsia"/>
          <w:sz w:val="28"/>
          <w:szCs w:val="28"/>
        </w:rPr>
        <w:t>ただし「データの確認が随時可能な状態である」と思っていたら、いつの間にか確認できなくなっていたということがないように</w:t>
      </w:r>
      <w:r w:rsidR="005A7969">
        <w:rPr>
          <w:rFonts w:ascii="メイリオ" w:eastAsia="メイリオ" w:hAnsi="メイリオ" w:hint="eastAsia"/>
          <w:sz w:val="28"/>
          <w:szCs w:val="28"/>
        </w:rPr>
        <w:t>、保存期間がどれくらいか</w:t>
      </w:r>
      <w:r w:rsidR="00427157">
        <w:rPr>
          <w:rFonts w:ascii="メイリオ" w:eastAsia="メイリオ" w:hAnsi="メイリオ" w:hint="eastAsia"/>
          <w:sz w:val="28"/>
          <w:szCs w:val="28"/>
        </w:rPr>
        <w:t>（</w:t>
      </w:r>
      <w:r w:rsidR="00427157">
        <w:rPr>
          <w:rFonts w:ascii="メイリオ" w:eastAsia="メイリオ" w:hAnsi="メイリオ"/>
          <w:sz w:val="28"/>
          <w:szCs w:val="28"/>
        </w:rPr>
        <w:t>10</w:t>
      </w:r>
      <w:r w:rsidR="00427157">
        <w:rPr>
          <w:rFonts w:ascii="メイリオ" w:eastAsia="メイリオ" w:hAnsi="メイリオ" w:hint="eastAsia"/>
          <w:sz w:val="28"/>
          <w:szCs w:val="28"/>
        </w:rPr>
        <w:t>年保存可能か等）</w:t>
      </w:r>
      <w:r w:rsidR="005A7969">
        <w:rPr>
          <w:rFonts w:ascii="メイリオ" w:eastAsia="メイリオ" w:hAnsi="メイリオ" w:hint="eastAsia"/>
          <w:sz w:val="28"/>
          <w:szCs w:val="28"/>
        </w:rPr>
        <w:t>事前に確認しておきましょう</w:t>
      </w:r>
      <w:r>
        <w:rPr>
          <w:rFonts w:ascii="メイリオ" w:eastAsia="メイリオ" w:hAnsi="メイリオ" w:hint="eastAsia"/>
          <w:sz w:val="28"/>
          <w:szCs w:val="28"/>
        </w:rPr>
        <w:t>。また従業員が立替で購入した場合などはその従業員が退職してしまったという事がありうるのでその場合も要注意です。</w:t>
      </w:r>
    </w:p>
    <w:p w14:paraId="4CCF26A5" w14:textId="77777777" w:rsidR="00452DC6" w:rsidRDefault="00452DC6" w:rsidP="009336B6">
      <w:pPr>
        <w:pStyle w:val="ae"/>
        <w:spacing w:line="500" w:lineRule="exact"/>
        <w:ind w:leftChars="0" w:left="0" w:firstLineChars="101" w:firstLine="283"/>
        <w:rPr>
          <w:rFonts w:ascii="メイリオ" w:eastAsia="メイリオ" w:hAnsi="メイリオ"/>
          <w:sz w:val="28"/>
          <w:szCs w:val="28"/>
        </w:rPr>
      </w:pPr>
    </w:p>
    <w:p w14:paraId="21CF18EB" w14:textId="190B3098" w:rsidR="00452DC6" w:rsidRPr="005665D8" w:rsidRDefault="00452DC6" w:rsidP="00452DC6">
      <w:pPr>
        <w:spacing w:line="360" w:lineRule="auto"/>
        <w:rPr>
          <w:rFonts w:ascii="メイリオ" w:eastAsia="メイリオ" w:hAnsi="メイリオ"/>
          <w:b/>
          <w:bCs/>
          <w:sz w:val="28"/>
          <w:szCs w:val="28"/>
          <w:shd w:val="pct15" w:color="auto" w:fill="FFFFFF"/>
        </w:rPr>
      </w:pPr>
      <w:r w:rsidRPr="005665D8">
        <w:rPr>
          <w:rFonts w:ascii="メイリオ" w:eastAsia="メイリオ" w:hAnsi="メイリオ" w:hint="eastAsia"/>
          <w:b/>
          <w:bCs/>
          <w:sz w:val="28"/>
          <w:szCs w:val="28"/>
          <w:shd w:val="pct15" w:color="auto" w:fill="FFFFFF"/>
        </w:rPr>
        <w:t>●</w:t>
      </w:r>
      <w:r>
        <w:rPr>
          <w:rFonts w:ascii="メイリオ" w:eastAsia="メイリオ" w:hAnsi="メイリオ" w:hint="eastAsia"/>
          <w:b/>
          <w:bCs/>
          <w:sz w:val="28"/>
          <w:szCs w:val="28"/>
          <w:shd w:val="pct15" w:color="auto" w:fill="FFFFFF"/>
        </w:rPr>
        <w:t>インボイス制度「お問い合わせの多いご質問」追加</w:t>
      </w:r>
    </w:p>
    <w:p w14:paraId="420A5797" w14:textId="2B96C4A0" w:rsidR="00452DC6" w:rsidRDefault="00452DC6" w:rsidP="009336B6">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インボイス制度も追加があります。</w:t>
      </w:r>
    </w:p>
    <w:tbl>
      <w:tblPr>
        <w:tblStyle w:val="ac"/>
        <w:tblW w:w="0" w:type="auto"/>
        <w:tblLook w:val="04A0" w:firstRow="1" w:lastRow="0" w:firstColumn="1" w:lastColumn="0" w:noHBand="0" w:noVBand="1"/>
      </w:tblPr>
      <w:tblGrid>
        <w:gridCol w:w="10456"/>
      </w:tblGrid>
      <w:tr w:rsidR="00452DC6" w14:paraId="61391959" w14:textId="77777777" w:rsidTr="00452DC6">
        <w:tc>
          <w:tcPr>
            <w:tcW w:w="10456" w:type="dxa"/>
          </w:tcPr>
          <w:p w14:paraId="769585C0" w14:textId="499B045E" w:rsidR="00452DC6" w:rsidRPr="00452DC6" w:rsidRDefault="00726268" w:rsidP="009336B6">
            <w:pPr>
              <w:pStyle w:val="ae"/>
              <w:spacing w:line="500" w:lineRule="exact"/>
              <w:ind w:leftChars="0" w:left="0"/>
              <w:rPr>
                <w:rFonts w:ascii="メイリオ" w:eastAsia="メイリオ" w:hAnsi="メイリオ"/>
                <w:sz w:val="28"/>
                <w:szCs w:val="28"/>
              </w:rPr>
            </w:pPr>
            <w:r>
              <w:rPr>
                <w:rFonts w:ascii="メイリオ" w:eastAsia="メイリオ" w:hAnsi="メイリオ" w:hint="eastAsia"/>
                <w:sz w:val="28"/>
                <w:szCs w:val="28"/>
              </w:rPr>
              <w:t>[</w:t>
            </w:r>
            <w:r w:rsidR="00452DC6" w:rsidRPr="00452DC6">
              <w:rPr>
                <w:rFonts w:ascii="メイリオ" w:eastAsia="メイリオ" w:hAnsi="メイリオ"/>
                <w:sz w:val="28"/>
                <w:szCs w:val="28"/>
              </w:rPr>
              <w:t>問㉑</w:t>
            </w:r>
            <w:r>
              <w:rPr>
                <w:rFonts w:ascii="メイリオ" w:eastAsia="メイリオ" w:hAnsi="メイリオ" w:hint="eastAsia"/>
                <w:sz w:val="28"/>
                <w:szCs w:val="28"/>
              </w:rPr>
              <w:t>]</w:t>
            </w:r>
            <w:r w:rsidR="00452DC6" w:rsidRPr="00452DC6">
              <w:rPr>
                <w:rFonts w:ascii="メイリオ" w:eastAsia="メイリオ" w:hAnsi="メイリオ"/>
                <w:sz w:val="28"/>
                <w:szCs w:val="28"/>
              </w:rPr>
              <w:t xml:space="preserve"> 当協会は、協会に所属する会員向けに講師を招いてセミナーを開催しています。 その際の講演料はまとめて当協会が支払いますが、一定割合を協会で負担することとした上で、残りをセミナーの参加予定者数で按分して参加費として受領しています（1,000 円未満の端数は切上げ）。この場合、参加者に対してどのように適格請求書を交付すればよいでしょうか。</w:t>
            </w:r>
          </w:p>
        </w:tc>
      </w:tr>
    </w:tbl>
    <w:p w14:paraId="2C3A34B3" w14:textId="77777777" w:rsidR="00D86F47" w:rsidRDefault="00726268" w:rsidP="00726268">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lastRenderedPageBreak/>
        <w:t>この場合、原則としては、協会が参加者に「適格簡易請求書」の記載要件を満たした領収書等を交付することで参加者は課税仕入れとすることができるとされています。「適格簡易請求書」でよいため「●●会会員様</w:t>
      </w:r>
      <w:r w:rsidR="00D86F47">
        <w:rPr>
          <w:rFonts w:ascii="メイリオ" w:eastAsia="メイリオ" w:hAnsi="メイリオ" w:hint="eastAsia"/>
          <w:sz w:val="28"/>
          <w:szCs w:val="28"/>
        </w:rPr>
        <w:t>」といった宛名を記載する必要はありません。</w:t>
      </w:r>
    </w:p>
    <w:p w14:paraId="657EA7CD" w14:textId="500482EE" w:rsidR="00801BA0" w:rsidRDefault="00726268" w:rsidP="00726268">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一方で、</w:t>
      </w:r>
      <w:r w:rsidRPr="00726268">
        <w:rPr>
          <w:rFonts w:ascii="メイリオ" w:eastAsia="メイリオ" w:hAnsi="メイリオ"/>
          <w:sz w:val="28"/>
          <w:szCs w:val="28"/>
        </w:rPr>
        <w:t>講演料の一部負担金（立替払）であることが明らかであり、かつ、</w:t>
      </w:r>
      <w:r>
        <w:rPr>
          <w:rFonts w:ascii="メイリオ" w:eastAsia="メイリオ" w:hAnsi="メイリオ"/>
          <w:sz w:val="28"/>
          <w:szCs w:val="28"/>
        </w:rPr>
        <w:t>講演料の総額を超える対価を受領することがないなどの場合には、</w:t>
      </w:r>
      <w:r w:rsidRPr="00726268">
        <w:rPr>
          <w:rFonts w:ascii="メイリオ" w:eastAsia="メイリオ" w:hAnsi="メイリオ"/>
          <w:sz w:val="28"/>
          <w:szCs w:val="28"/>
        </w:rPr>
        <w:t>協会において預り金として処理することも認められる</w:t>
      </w:r>
      <w:r>
        <w:rPr>
          <w:rFonts w:ascii="メイリオ" w:eastAsia="メイリオ" w:hAnsi="メイリオ" w:hint="eastAsia"/>
          <w:sz w:val="28"/>
          <w:szCs w:val="28"/>
        </w:rPr>
        <w:t>とされています。その場合には、参加者は協会から交付を受けた立替金精算書の保存のみで課税仕入れとすることができるとされています。</w:t>
      </w:r>
    </w:p>
    <w:p w14:paraId="60F93A38" w14:textId="77777777" w:rsidR="00D86F47" w:rsidRDefault="00D86F47" w:rsidP="00726268">
      <w:pPr>
        <w:pStyle w:val="ae"/>
        <w:spacing w:line="500" w:lineRule="exact"/>
        <w:ind w:leftChars="0" w:left="0" w:firstLineChars="101" w:firstLine="283"/>
        <w:rPr>
          <w:rFonts w:ascii="メイリオ" w:eastAsia="メイリオ" w:hAnsi="メイリオ"/>
          <w:sz w:val="28"/>
          <w:szCs w:val="28"/>
        </w:rPr>
      </w:pPr>
    </w:p>
    <w:p w14:paraId="3551D08A" w14:textId="77777777" w:rsidR="00D86F47" w:rsidRDefault="00D86F47" w:rsidP="00D86F47">
      <w:pPr>
        <w:spacing w:line="360" w:lineRule="auto"/>
        <w:rPr>
          <w:rFonts w:ascii="メイリオ" w:eastAsia="メイリオ" w:hAnsi="メイリオ"/>
          <w:b/>
          <w:bCs/>
          <w:sz w:val="28"/>
          <w:szCs w:val="28"/>
          <w:shd w:val="pct15" w:color="auto" w:fill="FFFFFF"/>
        </w:rPr>
      </w:pPr>
      <w:r w:rsidRPr="005665D8">
        <w:rPr>
          <w:rFonts w:ascii="メイリオ" w:eastAsia="メイリオ" w:hAnsi="メイリオ" w:hint="eastAsia"/>
          <w:b/>
          <w:bCs/>
          <w:sz w:val="28"/>
          <w:szCs w:val="28"/>
          <w:shd w:val="pct15" w:color="auto" w:fill="FFFFFF"/>
        </w:rPr>
        <w:t>●</w:t>
      </w:r>
      <w:r>
        <w:rPr>
          <w:rFonts w:ascii="メイリオ" w:eastAsia="メイリオ" w:hAnsi="メイリオ" w:hint="eastAsia"/>
          <w:b/>
          <w:bCs/>
          <w:sz w:val="28"/>
          <w:szCs w:val="28"/>
          <w:shd w:val="pct15" w:color="auto" w:fill="FFFFFF"/>
        </w:rPr>
        <w:t>所得税の定額減税</w:t>
      </w:r>
    </w:p>
    <w:p w14:paraId="7462F2C5" w14:textId="307CD33D" w:rsidR="00D86F47" w:rsidRDefault="00D86F47" w:rsidP="00D86F47">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令和6年の税制改正の一つである定額減税（所得税3万円、個人住民税1万円）ですが、令和6年分の合計所得が1,805万円</w:t>
      </w:r>
      <w:r w:rsidR="00DD55CF">
        <w:rPr>
          <w:rFonts w:ascii="メイリオ" w:eastAsia="メイリオ" w:hAnsi="メイリオ" w:hint="eastAsia"/>
          <w:sz w:val="28"/>
          <w:szCs w:val="28"/>
        </w:rPr>
        <w:t>以下である方が対象となります。</w:t>
      </w:r>
    </w:p>
    <w:p w14:paraId="3FC08588" w14:textId="58EFB4B5" w:rsidR="00DD55CF" w:rsidRDefault="00DD55CF" w:rsidP="00D86F47">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令和6年6月1日以降に交付する給与明細等に定額減税額を記載しなければならないとともに、年末調整後に作成する源泉徴収票の摘要欄に定額減税額を記載しなければならないとされています。</w:t>
      </w:r>
    </w:p>
    <w:p w14:paraId="7EF4768A" w14:textId="35F0A532" w:rsidR="00DD55CF" w:rsidRDefault="00EB00FF" w:rsidP="00D86F47">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給与計算ソフトで対応してくれればそれでよいのですが、ソフトに頼っていない場合などは</w:t>
      </w:r>
      <w:r w:rsidR="00DD55CF">
        <w:rPr>
          <w:rFonts w:ascii="メイリオ" w:eastAsia="メイリオ" w:hAnsi="メイリオ" w:hint="eastAsia"/>
          <w:sz w:val="28"/>
          <w:szCs w:val="28"/>
        </w:rPr>
        <w:t>給与計算</w:t>
      </w:r>
      <w:r>
        <w:rPr>
          <w:rFonts w:ascii="メイリオ" w:eastAsia="メイリオ" w:hAnsi="メイリオ" w:hint="eastAsia"/>
          <w:sz w:val="28"/>
          <w:szCs w:val="28"/>
        </w:rPr>
        <w:t>の実務を担う方にとってはご留意下さい。</w:t>
      </w:r>
    </w:p>
    <w:p w14:paraId="520863AB" w14:textId="164509A7" w:rsidR="00EB00FF" w:rsidRDefault="00EB00FF" w:rsidP="00D86F47">
      <w:pPr>
        <w:pStyle w:val="ae"/>
        <w:spacing w:line="500" w:lineRule="exact"/>
        <w:ind w:leftChars="0" w:left="0" w:firstLineChars="101" w:firstLine="283"/>
        <w:rPr>
          <w:rFonts w:ascii="メイリオ" w:eastAsia="メイリオ" w:hAnsi="メイリオ"/>
          <w:sz w:val="28"/>
          <w:szCs w:val="28"/>
        </w:rPr>
      </w:pPr>
      <w:r>
        <w:rPr>
          <w:rFonts w:ascii="メイリオ" w:eastAsia="メイリオ" w:hAnsi="メイリオ" w:hint="eastAsia"/>
          <w:sz w:val="28"/>
          <w:szCs w:val="28"/>
        </w:rPr>
        <w:t>また住民税は令和7年分の徴収から変更になるようですので、住民税の預</w:t>
      </w:r>
      <w:r w:rsidR="00427157">
        <w:rPr>
          <w:rFonts w:ascii="メイリオ" w:eastAsia="メイリオ" w:hAnsi="メイリオ" w:hint="eastAsia"/>
          <w:sz w:val="28"/>
          <w:szCs w:val="28"/>
        </w:rPr>
        <w:t>か</w:t>
      </w:r>
      <w:r>
        <w:rPr>
          <w:rFonts w:ascii="メイリオ" w:eastAsia="メイリオ" w:hAnsi="メイリオ" w:hint="eastAsia"/>
          <w:sz w:val="28"/>
          <w:szCs w:val="28"/>
        </w:rPr>
        <w:t>り分について経理処理も含めて留意が必要となります。</w:t>
      </w:r>
    </w:p>
    <w:p w14:paraId="442ADC1B" w14:textId="77777777" w:rsidR="00D86F47" w:rsidRDefault="00D86F47" w:rsidP="00D86F47">
      <w:pPr>
        <w:pStyle w:val="ae"/>
        <w:spacing w:line="500" w:lineRule="exact"/>
        <w:ind w:leftChars="0" w:left="0" w:firstLineChars="101" w:firstLine="283"/>
        <w:rPr>
          <w:rFonts w:ascii="メイリオ" w:eastAsia="メイリオ" w:hAnsi="メイリオ"/>
          <w:sz w:val="28"/>
          <w:szCs w:val="28"/>
        </w:rPr>
      </w:pPr>
    </w:p>
    <w:p w14:paraId="5F202CFA" w14:textId="39434A1A" w:rsidR="00CF36B3" w:rsidRPr="00265633" w:rsidRDefault="00CF36B3" w:rsidP="00971E5A">
      <w:pPr>
        <w:pStyle w:val="ab"/>
        <w:rPr>
          <w:rFonts w:ascii="メイリオ" w:eastAsia="メイリオ" w:hAnsi="メイリオ"/>
        </w:rPr>
      </w:pPr>
      <w:r w:rsidRPr="00265633">
        <w:rPr>
          <w:rFonts w:ascii="メイリオ" w:eastAsia="メイリオ" w:hAnsi="メイリオ" w:hint="eastAsia"/>
        </w:rPr>
        <w:t>以　　上</w:t>
      </w:r>
    </w:p>
    <w:sectPr w:rsidR="00CF36B3" w:rsidRPr="00265633" w:rsidSect="00A529E6">
      <w:footerReference w:type="even" r:id="rId11"/>
      <w:footerReference w:type="default" r:id="rId12"/>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9B6D" w14:textId="77777777" w:rsidR="003E40E3" w:rsidRDefault="003E40E3">
      <w:r>
        <w:separator/>
      </w:r>
    </w:p>
  </w:endnote>
  <w:endnote w:type="continuationSeparator" w:id="0">
    <w:p w14:paraId="1FC0C30F" w14:textId="77777777" w:rsidR="003E40E3" w:rsidRDefault="003E40E3">
      <w:r>
        <w:continuationSeparator/>
      </w:r>
    </w:p>
  </w:endnote>
  <w:endnote w:type="continuationNotice" w:id="1">
    <w:p w14:paraId="67F91FCB" w14:textId="77777777" w:rsidR="003E40E3" w:rsidRDefault="003E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4DFF" w14:textId="77777777"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3E40E3" w:rsidRDefault="003E40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23C" w14:textId="2DFFDA4D"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92FE3">
      <w:rPr>
        <w:rStyle w:val="a8"/>
        <w:noProof/>
      </w:rPr>
      <w:t>1</w:t>
    </w:r>
    <w:r>
      <w:rPr>
        <w:rStyle w:val="a8"/>
      </w:rPr>
      <w:fldChar w:fldCharType="end"/>
    </w:r>
  </w:p>
  <w:p w14:paraId="52E822B9" w14:textId="77777777" w:rsidR="003E40E3" w:rsidRDefault="003E40E3"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80C9" w14:textId="77777777" w:rsidR="003E40E3" w:rsidRDefault="003E40E3">
      <w:r>
        <w:separator/>
      </w:r>
    </w:p>
  </w:footnote>
  <w:footnote w:type="continuationSeparator" w:id="0">
    <w:p w14:paraId="37F7C0D6" w14:textId="77777777" w:rsidR="003E40E3" w:rsidRDefault="003E40E3">
      <w:r>
        <w:continuationSeparator/>
      </w:r>
    </w:p>
  </w:footnote>
  <w:footnote w:type="continuationNotice" w:id="1">
    <w:p w14:paraId="3CD644BF" w14:textId="77777777" w:rsidR="003E40E3" w:rsidRDefault="003E4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87504B9"/>
    <w:multiLevelType w:val="hybridMultilevel"/>
    <w:tmpl w:val="0AEAF49A"/>
    <w:lvl w:ilvl="0" w:tplc="60CC031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 w15:restartNumberingAfterBreak="0">
    <w:nsid w:val="1F5117EA"/>
    <w:multiLevelType w:val="hybridMultilevel"/>
    <w:tmpl w:val="EB445478"/>
    <w:lvl w:ilvl="0" w:tplc="C52261A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6"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8"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931BD"/>
    <w:multiLevelType w:val="hybridMultilevel"/>
    <w:tmpl w:val="992CCD9A"/>
    <w:lvl w:ilvl="0" w:tplc="0E4E130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57604C77"/>
    <w:multiLevelType w:val="hybridMultilevel"/>
    <w:tmpl w:val="DD907722"/>
    <w:lvl w:ilvl="0" w:tplc="AAF4C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301E2D"/>
    <w:multiLevelType w:val="hybridMultilevel"/>
    <w:tmpl w:val="5546F60C"/>
    <w:lvl w:ilvl="0" w:tplc="F5CAD288">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12"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36F32"/>
    <w:multiLevelType w:val="hybridMultilevel"/>
    <w:tmpl w:val="AD9CB994"/>
    <w:lvl w:ilvl="0" w:tplc="319223A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4" w15:restartNumberingAfterBreak="0">
    <w:nsid w:val="75267A19"/>
    <w:multiLevelType w:val="hybridMultilevel"/>
    <w:tmpl w:val="CE00730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622685382">
    <w:abstractNumId w:val="7"/>
  </w:num>
  <w:num w:numId="2" w16cid:durableId="1976794708">
    <w:abstractNumId w:val="8"/>
  </w:num>
  <w:num w:numId="3" w16cid:durableId="1044910214">
    <w:abstractNumId w:val="0"/>
  </w:num>
  <w:num w:numId="4" w16cid:durableId="1297644983">
    <w:abstractNumId w:val="3"/>
  </w:num>
  <w:num w:numId="5" w16cid:durableId="1749879917">
    <w:abstractNumId w:val="1"/>
  </w:num>
  <w:num w:numId="6" w16cid:durableId="1238442089">
    <w:abstractNumId w:val="4"/>
  </w:num>
  <w:num w:numId="7" w16cid:durableId="1563521484">
    <w:abstractNumId w:val="6"/>
  </w:num>
  <w:num w:numId="8" w16cid:durableId="1778015575">
    <w:abstractNumId w:val="12"/>
  </w:num>
  <w:num w:numId="9" w16cid:durableId="457376641">
    <w:abstractNumId w:val="11"/>
  </w:num>
  <w:num w:numId="10" w16cid:durableId="757214060">
    <w:abstractNumId w:val="13"/>
  </w:num>
  <w:num w:numId="11" w16cid:durableId="943541513">
    <w:abstractNumId w:val="5"/>
  </w:num>
  <w:num w:numId="12" w16cid:durableId="2086560621">
    <w:abstractNumId w:val="9"/>
  </w:num>
  <w:num w:numId="13" w16cid:durableId="145973390">
    <w:abstractNumId w:val="2"/>
  </w:num>
  <w:num w:numId="14" w16cid:durableId="1080560403">
    <w:abstractNumId w:val="10"/>
  </w:num>
  <w:num w:numId="15" w16cid:durableId="211081147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E62"/>
    <w:rsid w:val="00004FF2"/>
    <w:rsid w:val="0000632C"/>
    <w:rsid w:val="00006D50"/>
    <w:rsid w:val="00006F4B"/>
    <w:rsid w:val="00010453"/>
    <w:rsid w:val="00010D8F"/>
    <w:rsid w:val="00012EB8"/>
    <w:rsid w:val="00013E44"/>
    <w:rsid w:val="00014E36"/>
    <w:rsid w:val="00015219"/>
    <w:rsid w:val="00017163"/>
    <w:rsid w:val="00017730"/>
    <w:rsid w:val="00017FCF"/>
    <w:rsid w:val="000207D2"/>
    <w:rsid w:val="0002235B"/>
    <w:rsid w:val="00023B2E"/>
    <w:rsid w:val="00024A8C"/>
    <w:rsid w:val="00024BE3"/>
    <w:rsid w:val="00024DC1"/>
    <w:rsid w:val="00026747"/>
    <w:rsid w:val="00027626"/>
    <w:rsid w:val="00030BBF"/>
    <w:rsid w:val="00030EDA"/>
    <w:rsid w:val="000315FE"/>
    <w:rsid w:val="000316A1"/>
    <w:rsid w:val="00033C90"/>
    <w:rsid w:val="00034275"/>
    <w:rsid w:val="0003455D"/>
    <w:rsid w:val="00035F47"/>
    <w:rsid w:val="00036971"/>
    <w:rsid w:val="00036E92"/>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6A1D"/>
    <w:rsid w:val="00056FC7"/>
    <w:rsid w:val="00060F62"/>
    <w:rsid w:val="000612DC"/>
    <w:rsid w:val="00061C0A"/>
    <w:rsid w:val="00061D73"/>
    <w:rsid w:val="00062FE1"/>
    <w:rsid w:val="00064CA8"/>
    <w:rsid w:val="000657D1"/>
    <w:rsid w:val="0006585A"/>
    <w:rsid w:val="000664EB"/>
    <w:rsid w:val="00067C35"/>
    <w:rsid w:val="000701ED"/>
    <w:rsid w:val="00071176"/>
    <w:rsid w:val="00075440"/>
    <w:rsid w:val="00076ACC"/>
    <w:rsid w:val="00080282"/>
    <w:rsid w:val="00080821"/>
    <w:rsid w:val="00081F82"/>
    <w:rsid w:val="000827D6"/>
    <w:rsid w:val="00084D41"/>
    <w:rsid w:val="00086703"/>
    <w:rsid w:val="00086B08"/>
    <w:rsid w:val="00086CA1"/>
    <w:rsid w:val="00086D7E"/>
    <w:rsid w:val="000872C7"/>
    <w:rsid w:val="00087300"/>
    <w:rsid w:val="00091334"/>
    <w:rsid w:val="00091A88"/>
    <w:rsid w:val="00092FCB"/>
    <w:rsid w:val="00094DE5"/>
    <w:rsid w:val="00096163"/>
    <w:rsid w:val="00096EFA"/>
    <w:rsid w:val="000A03B2"/>
    <w:rsid w:val="000A0781"/>
    <w:rsid w:val="000A0B11"/>
    <w:rsid w:val="000A0DBA"/>
    <w:rsid w:val="000A22B2"/>
    <w:rsid w:val="000A2B71"/>
    <w:rsid w:val="000A3551"/>
    <w:rsid w:val="000A450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AB0"/>
    <w:rsid w:val="000C3456"/>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C57"/>
    <w:rsid w:val="000E50CF"/>
    <w:rsid w:val="000E5217"/>
    <w:rsid w:val="000E656B"/>
    <w:rsid w:val="000F0129"/>
    <w:rsid w:val="000F02E3"/>
    <w:rsid w:val="000F0846"/>
    <w:rsid w:val="000F09DE"/>
    <w:rsid w:val="000F0B44"/>
    <w:rsid w:val="000F0D93"/>
    <w:rsid w:val="000F347F"/>
    <w:rsid w:val="000F3922"/>
    <w:rsid w:val="000F57FF"/>
    <w:rsid w:val="000F7A24"/>
    <w:rsid w:val="001002A9"/>
    <w:rsid w:val="0010122E"/>
    <w:rsid w:val="00101236"/>
    <w:rsid w:val="00101DA3"/>
    <w:rsid w:val="00102341"/>
    <w:rsid w:val="00102EB3"/>
    <w:rsid w:val="00104140"/>
    <w:rsid w:val="001074D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C2F"/>
    <w:rsid w:val="00127F0A"/>
    <w:rsid w:val="00127F87"/>
    <w:rsid w:val="00130033"/>
    <w:rsid w:val="0013218A"/>
    <w:rsid w:val="00133ADD"/>
    <w:rsid w:val="00133EE3"/>
    <w:rsid w:val="001345D8"/>
    <w:rsid w:val="00135472"/>
    <w:rsid w:val="00135B50"/>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60036"/>
    <w:rsid w:val="00162189"/>
    <w:rsid w:val="00162A69"/>
    <w:rsid w:val="00164F29"/>
    <w:rsid w:val="00165693"/>
    <w:rsid w:val="001661A9"/>
    <w:rsid w:val="001669FE"/>
    <w:rsid w:val="00166C1C"/>
    <w:rsid w:val="00171EB2"/>
    <w:rsid w:val="00171F17"/>
    <w:rsid w:val="001723A2"/>
    <w:rsid w:val="00172570"/>
    <w:rsid w:val="00172B9F"/>
    <w:rsid w:val="00172BEC"/>
    <w:rsid w:val="001732F3"/>
    <w:rsid w:val="0017526D"/>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220"/>
    <w:rsid w:val="00193579"/>
    <w:rsid w:val="001938C4"/>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119"/>
    <w:rsid w:val="001D75DC"/>
    <w:rsid w:val="001E44A1"/>
    <w:rsid w:val="001E65DF"/>
    <w:rsid w:val="001E6ADC"/>
    <w:rsid w:val="001E6DA5"/>
    <w:rsid w:val="001E75C1"/>
    <w:rsid w:val="001E7D0D"/>
    <w:rsid w:val="001F23FE"/>
    <w:rsid w:val="001F2EFF"/>
    <w:rsid w:val="001F3E06"/>
    <w:rsid w:val="001F4B08"/>
    <w:rsid w:val="001F7CC1"/>
    <w:rsid w:val="001F7D48"/>
    <w:rsid w:val="00200B9F"/>
    <w:rsid w:val="00202667"/>
    <w:rsid w:val="00202F32"/>
    <w:rsid w:val="00203B49"/>
    <w:rsid w:val="002043A6"/>
    <w:rsid w:val="002048B9"/>
    <w:rsid w:val="00205BFB"/>
    <w:rsid w:val="0020692C"/>
    <w:rsid w:val="00207D9A"/>
    <w:rsid w:val="00207FE7"/>
    <w:rsid w:val="00210795"/>
    <w:rsid w:val="0021199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5677"/>
    <w:rsid w:val="00225D71"/>
    <w:rsid w:val="00225F1D"/>
    <w:rsid w:val="002274C3"/>
    <w:rsid w:val="00230A67"/>
    <w:rsid w:val="00231086"/>
    <w:rsid w:val="00231D0B"/>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5633"/>
    <w:rsid w:val="002661B8"/>
    <w:rsid w:val="002668CB"/>
    <w:rsid w:val="00267B96"/>
    <w:rsid w:val="00267C4A"/>
    <w:rsid w:val="00270411"/>
    <w:rsid w:val="002713D0"/>
    <w:rsid w:val="00271AAD"/>
    <w:rsid w:val="002735E0"/>
    <w:rsid w:val="0027489C"/>
    <w:rsid w:val="002754DF"/>
    <w:rsid w:val="0027560C"/>
    <w:rsid w:val="0027569A"/>
    <w:rsid w:val="00276067"/>
    <w:rsid w:val="00276F59"/>
    <w:rsid w:val="002773AF"/>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17D9C"/>
    <w:rsid w:val="00320927"/>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121E"/>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608F3"/>
    <w:rsid w:val="00360F2C"/>
    <w:rsid w:val="00361179"/>
    <w:rsid w:val="003634F1"/>
    <w:rsid w:val="00363C65"/>
    <w:rsid w:val="00363F43"/>
    <w:rsid w:val="00365286"/>
    <w:rsid w:val="0036788E"/>
    <w:rsid w:val="0037091C"/>
    <w:rsid w:val="00371139"/>
    <w:rsid w:val="003711C2"/>
    <w:rsid w:val="00372164"/>
    <w:rsid w:val="0037270C"/>
    <w:rsid w:val="0037556A"/>
    <w:rsid w:val="0037622C"/>
    <w:rsid w:val="003772C1"/>
    <w:rsid w:val="00377CF9"/>
    <w:rsid w:val="00377EB1"/>
    <w:rsid w:val="003802E3"/>
    <w:rsid w:val="00380602"/>
    <w:rsid w:val="00382A81"/>
    <w:rsid w:val="00383568"/>
    <w:rsid w:val="00383C08"/>
    <w:rsid w:val="00384436"/>
    <w:rsid w:val="003856A0"/>
    <w:rsid w:val="003862C3"/>
    <w:rsid w:val="003879F7"/>
    <w:rsid w:val="00392994"/>
    <w:rsid w:val="003946EB"/>
    <w:rsid w:val="0039555E"/>
    <w:rsid w:val="0039586E"/>
    <w:rsid w:val="003968C2"/>
    <w:rsid w:val="00396E83"/>
    <w:rsid w:val="00397B32"/>
    <w:rsid w:val="00397F26"/>
    <w:rsid w:val="003A0DC7"/>
    <w:rsid w:val="003A2037"/>
    <w:rsid w:val="003A27ED"/>
    <w:rsid w:val="003A2997"/>
    <w:rsid w:val="003A3E44"/>
    <w:rsid w:val="003A5B55"/>
    <w:rsid w:val="003A5E58"/>
    <w:rsid w:val="003A688B"/>
    <w:rsid w:val="003A68D2"/>
    <w:rsid w:val="003A6D75"/>
    <w:rsid w:val="003A7079"/>
    <w:rsid w:val="003B149C"/>
    <w:rsid w:val="003B1779"/>
    <w:rsid w:val="003B1832"/>
    <w:rsid w:val="003B38B8"/>
    <w:rsid w:val="003B42F9"/>
    <w:rsid w:val="003B4B64"/>
    <w:rsid w:val="003B52FC"/>
    <w:rsid w:val="003B61CA"/>
    <w:rsid w:val="003B6ACA"/>
    <w:rsid w:val="003B787E"/>
    <w:rsid w:val="003C1210"/>
    <w:rsid w:val="003C1566"/>
    <w:rsid w:val="003C1B2B"/>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40E3"/>
    <w:rsid w:val="003E511B"/>
    <w:rsid w:val="003E538C"/>
    <w:rsid w:val="003E5A7A"/>
    <w:rsid w:val="003E6234"/>
    <w:rsid w:val="003E69D1"/>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0C8"/>
    <w:rsid w:val="00411658"/>
    <w:rsid w:val="004125C3"/>
    <w:rsid w:val="00412F38"/>
    <w:rsid w:val="004131FC"/>
    <w:rsid w:val="00413E2A"/>
    <w:rsid w:val="00414612"/>
    <w:rsid w:val="00414C11"/>
    <w:rsid w:val="00417A09"/>
    <w:rsid w:val="00417AC3"/>
    <w:rsid w:val="004202D2"/>
    <w:rsid w:val="00420884"/>
    <w:rsid w:val="00421891"/>
    <w:rsid w:val="004219C5"/>
    <w:rsid w:val="00422489"/>
    <w:rsid w:val="00423298"/>
    <w:rsid w:val="004238BF"/>
    <w:rsid w:val="00423F99"/>
    <w:rsid w:val="00425012"/>
    <w:rsid w:val="00425FE3"/>
    <w:rsid w:val="004265AE"/>
    <w:rsid w:val="00427157"/>
    <w:rsid w:val="0042756C"/>
    <w:rsid w:val="004307CC"/>
    <w:rsid w:val="0043111F"/>
    <w:rsid w:val="0043345E"/>
    <w:rsid w:val="0043407E"/>
    <w:rsid w:val="00434264"/>
    <w:rsid w:val="00435033"/>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A59"/>
    <w:rsid w:val="00452C83"/>
    <w:rsid w:val="00452D40"/>
    <w:rsid w:val="00452DC6"/>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5DCC"/>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4886"/>
    <w:rsid w:val="00485021"/>
    <w:rsid w:val="004855F2"/>
    <w:rsid w:val="004857E9"/>
    <w:rsid w:val="00486052"/>
    <w:rsid w:val="00487588"/>
    <w:rsid w:val="00492CE7"/>
    <w:rsid w:val="00494060"/>
    <w:rsid w:val="00494EF2"/>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54B6"/>
    <w:rsid w:val="004B5AF7"/>
    <w:rsid w:val="004B5DB6"/>
    <w:rsid w:val="004B6B1E"/>
    <w:rsid w:val="004B7576"/>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90"/>
    <w:rsid w:val="00501B73"/>
    <w:rsid w:val="00502AC4"/>
    <w:rsid w:val="00502CD6"/>
    <w:rsid w:val="00503268"/>
    <w:rsid w:val="00503C23"/>
    <w:rsid w:val="00504458"/>
    <w:rsid w:val="005044CD"/>
    <w:rsid w:val="00505839"/>
    <w:rsid w:val="00505BA6"/>
    <w:rsid w:val="00506023"/>
    <w:rsid w:val="0050705C"/>
    <w:rsid w:val="00510386"/>
    <w:rsid w:val="00510523"/>
    <w:rsid w:val="005113B1"/>
    <w:rsid w:val="005118D4"/>
    <w:rsid w:val="00511B2D"/>
    <w:rsid w:val="00513280"/>
    <w:rsid w:val="00513AC0"/>
    <w:rsid w:val="00514E77"/>
    <w:rsid w:val="00516370"/>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4AAF"/>
    <w:rsid w:val="005455B4"/>
    <w:rsid w:val="00545E5B"/>
    <w:rsid w:val="005466A1"/>
    <w:rsid w:val="00547CBC"/>
    <w:rsid w:val="00547FAF"/>
    <w:rsid w:val="00552053"/>
    <w:rsid w:val="00552DE8"/>
    <w:rsid w:val="005540FC"/>
    <w:rsid w:val="005548B6"/>
    <w:rsid w:val="00555AC0"/>
    <w:rsid w:val="00561605"/>
    <w:rsid w:val="00561F97"/>
    <w:rsid w:val="00563427"/>
    <w:rsid w:val="005635FD"/>
    <w:rsid w:val="005646F4"/>
    <w:rsid w:val="00564819"/>
    <w:rsid w:val="00564C6C"/>
    <w:rsid w:val="005665D8"/>
    <w:rsid w:val="005674A4"/>
    <w:rsid w:val="00567695"/>
    <w:rsid w:val="0057298D"/>
    <w:rsid w:val="00573433"/>
    <w:rsid w:val="00573878"/>
    <w:rsid w:val="005745F2"/>
    <w:rsid w:val="00574AA5"/>
    <w:rsid w:val="00575B68"/>
    <w:rsid w:val="00576586"/>
    <w:rsid w:val="005807BC"/>
    <w:rsid w:val="00580C4F"/>
    <w:rsid w:val="00582574"/>
    <w:rsid w:val="00582AF0"/>
    <w:rsid w:val="00583290"/>
    <w:rsid w:val="00583E40"/>
    <w:rsid w:val="0058444A"/>
    <w:rsid w:val="005849F0"/>
    <w:rsid w:val="00584C7F"/>
    <w:rsid w:val="00586BFD"/>
    <w:rsid w:val="005914F7"/>
    <w:rsid w:val="0059343F"/>
    <w:rsid w:val="005937E8"/>
    <w:rsid w:val="0059455F"/>
    <w:rsid w:val="00595808"/>
    <w:rsid w:val="00595DB1"/>
    <w:rsid w:val="00596382"/>
    <w:rsid w:val="005A0EFE"/>
    <w:rsid w:val="005A2185"/>
    <w:rsid w:val="005A2B14"/>
    <w:rsid w:val="005A3ADE"/>
    <w:rsid w:val="005A60CF"/>
    <w:rsid w:val="005A610C"/>
    <w:rsid w:val="005A7338"/>
    <w:rsid w:val="005A752E"/>
    <w:rsid w:val="005A7969"/>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7AF"/>
    <w:rsid w:val="005C4859"/>
    <w:rsid w:val="005C4C96"/>
    <w:rsid w:val="005C63E7"/>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522B"/>
    <w:rsid w:val="0060603C"/>
    <w:rsid w:val="00606A4B"/>
    <w:rsid w:val="00610451"/>
    <w:rsid w:val="00611639"/>
    <w:rsid w:val="006126B6"/>
    <w:rsid w:val="00614DA1"/>
    <w:rsid w:val="00615755"/>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021"/>
    <w:rsid w:val="00634628"/>
    <w:rsid w:val="006348E2"/>
    <w:rsid w:val="00635919"/>
    <w:rsid w:val="00636206"/>
    <w:rsid w:val="00637070"/>
    <w:rsid w:val="0063770F"/>
    <w:rsid w:val="00637ACB"/>
    <w:rsid w:val="00641075"/>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E9"/>
    <w:rsid w:val="00664CD9"/>
    <w:rsid w:val="006660B6"/>
    <w:rsid w:val="00667147"/>
    <w:rsid w:val="00667433"/>
    <w:rsid w:val="0066749F"/>
    <w:rsid w:val="00667A8C"/>
    <w:rsid w:val="006702E6"/>
    <w:rsid w:val="00671437"/>
    <w:rsid w:val="00672922"/>
    <w:rsid w:val="00672ABF"/>
    <w:rsid w:val="006739F8"/>
    <w:rsid w:val="00674830"/>
    <w:rsid w:val="006751E7"/>
    <w:rsid w:val="00675F83"/>
    <w:rsid w:val="00676A00"/>
    <w:rsid w:val="00677ED8"/>
    <w:rsid w:val="0068005F"/>
    <w:rsid w:val="00680796"/>
    <w:rsid w:val="00680BAB"/>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6F86"/>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112D"/>
    <w:rsid w:val="006E301C"/>
    <w:rsid w:val="006E3650"/>
    <w:rsid w:val="006E5808"/>
    <w:rsid w:val="006E5B6C"/>
    <w:rsid w:val="006E7071"/>
    <w:rsid w:val="006E7891"/>
    <w:rsid w:val="006E7A4C"/>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0B"/>
    <w:rsid w:val="00713485"/>
    <w:rsid w:val="00713E57"/>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268"/>
    <w:rsid w:val="00726CB0"/>
    <w:rsid w:val="0072711B"/>
    <w:rsid w:val="00727E35"/>
    <w:rsid w:val="00730D54"/>
    <w:rsid w:val="00731EDD"/>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EF"/>
    <w:rsid w:val="007770B5"/>
    <w:rsid w:val="00777D76"/>
    <w:rsid w:val="00777E69"/>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26BA"/>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7F"/>
    <w:rsid w:val="007C27E3"/>
    <w:rsid w:val="007C307C"/>
    <w:rsid w:val="007C3489"/>
    <w:rsid w:val="007C405A"/>
    <w:rsid w:val="007C435C"/>
    <w:rsid w:val="007C4F4E"/>
    <w:rsid w:val="007C6E6E"/>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1BA0"/>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2668"/>
    <w:rsid w:val="00863766"/>
    <w:rsid w:val="00863AF9"/>
    <w:rsid w:val="00865D04"/>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BDE"/>
    <w:rsid w:val="00890917"/>
    <w:rsid w:val="00890CEE"/>
    <w:rsid w:val="008912E9"/>
    <w:rsid w:val="008938DC"/>
    <w:rsid w:val="00893D10"/>
    <w:rsid w:val="008945C3"/>
    <w:rsid w:val="008958CF"/>
    <w:rsid w:val="00895D84"/>
    <w:rsid w:val="00896DC0"/>
    <w:rsid w:val="00897FC2"/>
    <w:rsid w:val="008A1127"/>
    <w:rsid w:val="008A1319"/>
    <w:rsid w:val="008A1E34"/>
    <w:rsid w:val="008A2F6E"/>
    <w:rsid w:val="008A47B0"/>
    <w:rsid w:val="008A4866"/>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900514"/>
    <w:rsid w:val="00900AA5"/>
    <w:rsid w:val="00901834"/>
    <w:rsid w:val="00901D3A"/>
    <w:rsid w:val="00904F74"/>
    <w:rsid w:val="00905F0D"/>
    <w:rsid w:val="0090734F"/>
    <w:rsid w:val="00907667"/>
    <w:rsid w:val="009120EF"/>
    <w:rsid w:val="00912A46"/>
    <w:rsid w:val="00914335"/>
    <w:rsid w:val="00914858"/>
    <w:rsid w:val="00915096"/>
    <w:rsid w:val="0091692A"/>
    <w:rsid w:val="009173A3"/>
    <w:rsid w:val="00923033"/>
    <w:rsid w:val="009244E5"/>
    <w:rsid w:val="009245CA"/>
    <w:rsid w:val="00924F12"/>
    <w:rsid w:val="0092562A"/>
    <w:rsid w:val="00925B39"/>
    <w:rsid w:val="00925FEC"/>
    <w:rsid w:val="00926D17"/>
    <w:rsid w:val="0093199D"/>
    <w:rsid w:val="00931F8C"/>
    <w:rsid w:val="00932AD6"/>
    <w:rsid w:val="00932C9C"/>
    <w:rsid w:val="009336B6"/>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561"/>
    <w:rsid w:val="00964AD1"/>
    <w:rsid w:val="00965384"/>
    <w:rsid w:val="00965B65"/>
    <w:rsid w:val="0096690F"/>
    <w:rsid w:val="0096698B"/>
    <w:rsid w:val="009675D3"/>
    <w:rsid w:val="009679D0"/>
    <w:rsid w:val="00967E6B"/>
    <w:rsid w:val="00970963"/>
    <w:rsid w:val="00971E5A"/>
    <w:rsid w:val="00972B94"/>
    <w:rsid w:val="0097398D"/>
    <w:rsid w:val="00973C0A"/>
    <w:rsid w:val="00976133"/>
    <w:rsid w:val="009765C2"/>
    <w:rsid w:val="00977399"/>
    <w:rsid w:val="009807C3"/>
    <w:rsid w:val="00981876"/>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E5A"/>
    <w:rsid w:val="00991A91"/>
    <w:rsid w:val="00993A93"/>
    <w:rsid w:val="00993F1E"/>
    <w:rsid w:val="00993F22"/>
    <w:rsid w:val="00995D19"/>
    <w:rsid w:val="00996CDC"/>
    <w:rsid w:val="00996D26"/>
    <w:rsid w:val="00997273"/>
    <w:rsid w:val="00997BA7"/>
    <w:rsid w:val="009A0302"/>
    <w:rsid w:val="009A3B53"/>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223A"/>
    <w:rsid w:val="009F4ABB"/>
    <w:rsid w:val="009F788E"/>
    <w:rsid w:val="00A00180"/>
    <w:rsid w:val="00A00D3F"/>
    <w:rsid w:val="00A01D9E"/>
    <w:rsid w:val="00A02ECB"/>
    <w:rsid w:val="00A02EE4"/>
    <w:rsid w:val="00A03B81"/>
    <w:rsid w:val="00A05880"/>
    <w:rsid w:val="00A06C43"/>
    <w:rsid w:val="00A07025"/>
    <w:rsid w:val="00A07EF1"/>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0FD2"/>
    <w:rsid w:val="00A41438"/>
    <w:rsid w:val="00A41CE8"/>
    <w:rsid w:val="00A4207E"/>
    <w:rsid w:val="00A423DD"/>
    <w:rsid w:val="00A4327D"/>
    <w:rsid w:val="00A43CFE"/>
    <w:rsid w:val="00A454DE"/>
    <w:rsid w:val="00A503D1"/>
    <w:rsid w:val="00A50653"/>
    <w:rsid w:val="00A50AA8"/>
    <w:rsid w:val="00A50B90"/>
    <w:rsid w:val="00A520C3"/>
    <w:rsid w:val="00A529E6"/>
    <w:rsid w:val="00A552A1"/>
    <w:rsid w:val="00A556BF"/>
    <w:rsid w:val="00A56845"/>
    <w:rsid w:val="00A5730B"/>
    <w:rsid w:val="00A61C84"/>
    <w:rsid w:val="00A61D22"/>
    <w:rsid w:val="00A62A9D"/>
    <w:rsid w:val="00A633CD"/>
    <w:rsid w:val="00A638E8"/>
    <w:rsid w:val="00A63CEB"/>
    <w:rsid w:val="00A642AE"/>
    <w:rsid w:val="00A64A17"/>
    <w:rsid w:val="00A655ED"/>
    <w:rsid w:val="00A67341"/>
    <w:rsid w:val="00A674D1"/>
    <w:rsid w:val="00A71587"/>
    <w:rsid w:val="00A72CBE"/>
    <w:rsid w:val="00A7322D"/>
    <w:rsid w:val="00A732E6"/>
    <w:rsid w:val="00A7398C"/>
    <w:rsid w:val="00A74894"/>
    <w:rsid w:val="00A7634E"/>
    <w:rsid w:val="00A77244"/>
    <w:rsid w:val="00A818D7"/>
    <w:rsid w:val="00A83003"/>
    <w:rsid w:val="00A831D1"/>
    <w:rsid w:val="00A83A5C"/>
    <w:rsid w:val="00A848BB"/>
    <w:rsid w:val="00A87B68"/>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2FBB"/>
    <w:rsid w:val="00B04616"/>
    <w:rsid w:val="00B0495B"/>
    <w:rsid w:val="00B053AF"/>
    <w:rsid w:val="00B05626"/>
    <w:rsid w:val="00B059E4"/>
    <w:rsid w:val="00B06498"/>
    <w:rsid w:val="00B06665"/>
    <w:rsid w:val="00B07BE6"/>
    <w:rsid w:val="00B07DFC"/>
    <w:rsid w:val="00B111DB"/>
    <w:rsid w:val="00B1146B"/>
    <w:rsid w:val="00B13105"/>
    <w:rsid w:val="00B135DA"/>
    <w:rsid w:val="00B14187"/>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3AC1"/>
    <w:rsid w:val="00B740E0"/>
    <w:rsid w:val="00B741F2"/>
    <w:rsid w:val="00B7617C"/>
    <w:rsid w:val="00B76B2C"/>
    <w:rsid w:val="00B771CC"/>
    <w:rsid w:val="00B77945"/>
    <w:rsid w:val="00B80C15"/>
    <w:rsid w:val="00B818F5"/>
    <w:rsid w:val="00B81CA2"/>
    <w:rsid w:val="00B82ECD"/>
    <w:rsid w:val="00B839A5"/>
    <w:rsid w:val="00B84452"/>
    <w:rsid w:val="00B84AD4"/>
    <w:rsid w:val="00B859BC"/>
    <w:rsid w:val="00B8691D"/>
    <w:rsid w:val="00B869ED"/>
    <w:rsid w:val="00B877C5"/>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34A"/>
    <w:rsid w:val="00BB2BE4"/>
    <w:rsid w:val="00BB3CF7"/>
    <w:rsid w:val="00BB4003"/>
    <w:rsid w:val="00BB43B0"/>
    <w:rsid w:val="00BB508D"/>
    <w:rsid w:val="00BB5752"/>
    <w:rsid w:val="00BB7D25"/>
    <w:rsid w:val="00BB7ECA"/>
    <w:rsid w:val="00BC0823"/>
    <w:rsid w:val="00BC16C7"/>
    <w:rsid w:val="00BC23DD"/>
    <w:rsid w:val="00BC6D64"/>
    <w:rsid w:val="00BD0B2B"/>
    <w:rsid w:val="00BD0FFC"/>
    <w:rsid w:val="00BD111E"/>
    <w:rsid w:val="00BD1541"/>
    <w:rsid w:val="00BD3206"/>
    <w:rsid w:val="00BD324B"/>
    <w:rsid w:val="00BD3944"/>
    <w:rsid w:val="00BD3B3D"/>
    <w:rsid w:val="00BD549C"/>
    <w:rsid w:val="00BD6ACC"/>
    <w:rsid w:val="00BD7247"/>
    <w:rsid w:val="00BD7A68"/>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B70"/>
    <w:rsid w:val="00C7464B"/>
    <w:rsid w:val="00C773E0"/>
    <w:rsid w:val="00C81568"/>
    <w:rsid w:val="00C81762"/>
    <w:rsid w:val="00C8281C"/>
    <w:rsid w:val="00C83744"/>
    <w:rsid w:val="00C85D2B"/>
    <w:rsid w:val="00C85F69"/>
    <w:rsid w:val="00C86523"/>
    <w:rsid w:val="00C86E77"/>
    <w:rsid w:val="00C876E2"/>
    <w:rsid w:val="00C91799"/>
    <w:rsid w:val="00C92FE3"/>
    <w:rsid w:val="00C9386A"/>
    <w:rsid w:val="00C9507A"/>
    <w:rsid w:val="00C9545A"/>
    <w:rsid w:val="00C96A1B"/>
    <w:rsid w:val="00C97A13"/>
    <w:rsid w:val="00CA0F1F"/>
    <w:rsid w:val="00CA2393"/>
    <w:rsid w:val="00CA2445"/>
    <w:rsid w:val="00CA4026"/>
    <w:rsid w:val="00CA408F"/>
    <w:rsid w:val="00CA499F"/>
    <w:rsid w:val="00CA547C"/>
    <w:rsid w:val="00CA5582"/>
    <w:rsid w:val="00CA56B1"/>
    <w:rsid w:val="00CA6F40"/>
    <w:rsid w:val="00CA741E"/>
    <w:rsid w:val="00CB0B03"/>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C1F"/>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6B3"/>
    <w:rsid w:val="00CF40CA"/>
    <w:rsid w:val="00CF4184"/>
    <w:rsid w:val="00CF461E"/>
    <w:rsid w:val="00CF7276"/>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71A"/>
    <w:rsid w:val="00D17BC8"/>
    <w:rsid w:val="00D17CB3"/>
    <w:rsid w:val="00D17F47"/>
    <w:rsid w:val="00D2038B"/>
    <w:rsid w:val="00D20962"/>
    <w:rsid w:val="00D2180D"/>
    <w:rsid w:val="00D240AF"/>
    <w:rsid w:val="00D2459E"/>
    <w:rsid w:val="00D254ED"/>
    <w:rsid w:val="00D2579E"/>
    <w:rsid w:val="00D276CA"/>
    <w:rsid w:val="00D27F17"/>
    <w:rsid w:val="00D27F21"/>
    <w:rsid w:val="00D3156C"/>
    <w:rsid w:val="00D31E8B"/>
    <w:rsid w:val="00D32F58"/>
    <w:rsid w:val="00D33C68"/>
    <w:rsid w:val="00D36243"/>
    <w:rsid w:val="00D366AC"/>
    <w:rsid w:val="00D37161"/>
    <w:rsid w:val="00D37FEC"/>
    <w:rsid w:val="00D40559"/>
    <w:rsid w:val="00D405BF"/>
    <w:rsid w:val="00D40F7F"/>
    <w:rsid w:val="00D41097"/>
    <w:rsid w:val="00D428B7"/>
    <w:rsid w:val="00D42D45"/>
    <w:rsid w:val="00D42D91"/>
    <w:rsid w:val="00D432FD"/>
    <w:rsid w:val="00D439A7"/>
    <w:rsid w:val="00D46D40"/>
    <w:rsid w:val="00D50975"/>
    <w:rsid w:val="00D515E0"/>
    <w:rsid w:val="00D539B0"/>
    <w:rsid w:val="00D540EC"/>
    <w:rsid w:val="00D54325"/>
    <w:rsid w:val="00D54704"/>
    <w:rsid w:val="00D63AA8"/>
    <w:rsid w:val="00D6457C"/>
    <w:rsid w:val="00D678CA"/>
    <w:rsid w:val="00D67CE8"/>
    <w:rsid w:val="00D70E2C"/>
    <w:rsid w:val="00D70FF6"/>
    <w:rsid w:val="00D72103"/>
    <w:rsid w:val="00D725F1"/>
    <w:rsid w:val="00D72ECA"/>
    <w:rsid w:val="00D74727"/>
    <w:rsid w:val="00D74E8F"/>
    <w:rsid w:val="00D757D9"/>
    <w:rsid w:val="00D7583C"/>
    <w:rsid w:val="00D80D54"/>
    <w:rsid w:val="00D819CC"/>
    <w:rsid w:val="00D81E4B"/>
    <w:rsid w:val="00D82154"/>
    <w:rsid w:val="00D82B8A"/>
    <w:rsid w:val="00D83D6E"/>
    <w:rsid w:val="00D841A1"/>
    <w:rsid w:val="00D866F2"/>
    <w:rsid w:val="00D86D02"/>
    <w:rsid w:val="00D86F47"/>
    <w:rsid w:val="00D87469"/>
    <w:rsid w:val="00D8783B"/>
    <w:rsid w:val="00D879A7"/>
    <w:rsid w:val="00D908F4"/>
    <w:rsid w:val="00D91E3E"/>
    <w:rsid w:val="00D9201C"/>
    <w:rsid w:val="00D9237B"/>
    <w:rsid w:val="00D950B0"/>
    <w:rsid w:val="00D9524D"/>
    <w:rsid w:val="00D95C05"/>
    <w:rsid w:val="00D96777"/>
    <w:rsid w:val="00DA013D"/>
    <w:rsid w:val="00DA189C"/>
    <w:rsid w:val="00DA2120"/>
    <w:rsid w:val="00DA380B"/>
    <w:rsid w:val="00DA40EB"/>
    <w:rsid w:val="00DA4206"/>
    <w:rsid w:val="00DA47F7"/>
    <w:rsid w:val="00DA5D43"/>
    <w:rsid w:val="00DB0353"/>
    <w:rsid w:val="00DB126D"/>
    <w:rsid w:val="00DB127A"/>
    <w:rsid w:val="00DB21FA"/>
    <w:rsid w:val="00DB251E"/>
    <w:rsid w:val="00DB4B16"/>
    <w:rsid w:val="00DB5070"/>
    <w:rsid w:val="00DB56F0"/>
    <w:rsid w:val="00DB6B83"/>
    <w:rsid w:val="00DC198E"/>
    <w:rsid w:val="00DC2186"/>
    <w:rsid w:val="00DC371B"/>
    <w:rsid w:val="00DC3FD5"/>
    <w:rsid w:val="00DC42D0"/>
    <w:rsid w:val="00DC51FD"/>
    <w:rsid w:val="00DC53A0"/>
    <w:rsid w:val="00DC56AF"/>
    <w:rsid w:val="00DC5BD1"/>
    <w:rsid w:val="00DC66D6"/>
    <w:rsid w:val="00DC6CEA"/>
    <w:rsid w:val="00DC72C4"/>
    <w:rsid w:val="00DC7C31"/>
    <w:rsid w:val="00DD01CF"/>
    <w:rsid w:val="00DD3EBD"/>
    <w:rsid w:val="00DD55CF"/>
    <w:rsid w:val="00DD5EC3"/>
    <w:rsid w:val="00DE1854"/>
    <w:rsid w:val="00DE1C0D"/>
    <w:rsid w:val="00DE2621"/>
    <w:rsid w:val="00DE2A33"/>
    <w:rsid w:val="00DE3AD1"/>
    <w:rsid w:val="00DE401F"/>
    <w:rsid w:val="00DE45E4"/>
    <w:rsid w:val="00DE48FC"/>
    <w:rsid w:val="00DE5F2B"/>
    <w:rsid w:val="00DE7EB3"/>
    <w:rsid w:val="00DF0A68"/>
    <w:rsid w:val="00DF14E5"/>
    <w:rsid w:val="00DF204F"/>
    <w:rsid w:val="00DF22D5"/>
    <w:rsid w:val="00DF346D"/>
    <w:rsid w:val="00DF5CBA"/>
    <w:rsid w:val="00DF632A"/>
    <w:rsid w:val="00DF7C1A"/>
    <w:rsid w:val="00DF7F90"/>
    <w:rsid w:val="00E00B49"/>
    <w:rsid w:val="00E010BC"/>
    <w:rsid w:val="00E02C49"/>
    <w:rsid w:val="00E032A9"/>
    <w:rsid w:val="00E03B6A"/>
    <w:rsid w:val="00E10BB4"/>
    <w:rsid w:val="00E115A2"/>
    <w:rsid w:val="00E117F2"/>
    <w:rsid w:val="00E12438"/>
    <w:rsid w:val="00E133F9"/>
    <w:rsid w:val="00E14ED2"/>
    <w:rsid w:val="00E16AB8"/>
    <w:rsid w:val="00E22C65"/>
    <w:rsid w:val="00E23B2F"/>
    <w:rsid w:val="00E24893"/>
    <w:rsid w:val="00E25297"/>
    <w:rsid w:val="00E25300"/>
    <w:rsid w:val="00E258B2"/>
    <w:rsid w:val="00E269D4"/>
    <w:rsid w:val="00E301C6"/>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5029D"/>
    <w:rsid w:val="00E503BA"/>
    <w:rsid w:val="00E527F7"/>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7211"/>
    <w:rsid w:val="00EA7DAE"/>
    <w:rsid w:val="00EB00FF"/>
    <w:rsid w:val="00EB25C9"/>
    <w:rsid w:val="00EB2809"/>
    <w:rsid w:val="00EB2AB4"/>
    <w:rsid w:val="00EB2B1F"/>
    <w:rsid w:val="00EB4745"/>
    <w:rsid w:val="00EB571E"/>
    <w:rsid w:val="00EB573D"/>
    <w:rsid w:val="00EB6AD3"/>
    <w:rsid w:val="00EB701D"/>
    <w:rsid w:val="00EC1219"/>
    <w:rsid w:val="00EC12DC"/>
    <w:rsid w:val="00EC164E"/>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786"/>
    <w:rsid w:val="00EE1F37"/>
    <w:rsid w:val="00EE20B6"/>
    <w:rsid w:val="00EE45E4"/>
    <w:rsid w:val="00EE4D99"/>
    <w:rsid w:val="00EE72BC"/>
    <w:rsid w:val="00EF1639"/>
    <w:rsid w:val="00EF1EAA"/>
    <w:rsid w:val="00EF2BEB"/>
    <w:rsid w:val="00EF3037"/>
    <w:rsid w:val="00EF3144"/>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2FDC"/>
    <w:rsid w:val="00F136B3"/>
    <w:rsid w:val="00F14FDA"/>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6F55"/>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409"/>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5AF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4AA"/>
    <w:rsid w:val="00FE150B"/>
    <w:rsid w:val="00FE42DB"/>
    <w:rsid w:val="00FE47A9"/>
    <w:rsid w:val="00FE485D"/>
    <w:rsid w:val="00FE4B49"/>
    <w:rsid w:val="00FE5ACE"/>
    <w:rsid w:val="00FE60D4"/>
    <w:rsid w:val="00FE6ED6"/>
    <w:rsid w:val="00FF05D5"/>
    <w:rsid w:val="00FF076B"/>
    <w:rsid w:val="00FF0EEF"/>
    <w:rsid w:val="00FF1088"/>
    <w:rsid w:val="00FF1D8E"/>
    <w:rsid w:val="00FF400A"/>
    <w:rsid w:val="00FF403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D4F1-597B-4AFE-B1B5-20E07EAE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2</Pages>
  <Words>1298</Words>
  <Characters>49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msatou</cp:lastModifiedBy>
  <cp:revision>24</cp:revision>
  <cp:lastPrinted>2024-01-31T05:04:00Z</cp:lastPrinted>
  <dcterms:created xsi:type="dcterms:W3CDTF">2023-11-04T09:39:00Z</dcterms:created>
  <dcterms:modified xsi:type="dcterms:W3CDTF">2024-01-31T05:12:00Z</dcterms:modified>
</cp:coreProperties>
</file>